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162" w:rsidRDefault="00750D05">
      <w:r>
        <w:t>Hi,</w:t>
      </w:r>
    </w:p>
    <w:p w:rsidR="00750D05" w:rsidRDefault="00750D05">
      <w:r>
        <w:t>So here is new bunch of Elliot wave statisics. And I still encourage you to tear em apart. Feel free to chose different points for measuring, different timeframe, whatever.</w:t>
      </w:r>
    </w:p>
    <w:p w:rsidR="00734E97" w:rsidRDefault="00750D05">
      <w:pPr>
        <w:rPr>
          <w:noProof/>
          <w:lang w:eastAsia="cs-CZ"/>
        </w:rPr>
      </w:pPr>
      <w:r>
        <w:rPr>
          <w:noProof/>
          <w:lang w:eastAsia="cs-CZ"/>
        </w:rPr>
        <w:t>This part of work is focusing on percentage changes and lenght of the cycles, since it seems to me, we are currently heading to the end of the cycle starting at 6.6.2010. Average lenght of major cycles during period 1992, till now, was 560 days, which would point to the end of the current cycle to 18.12.</w:t>
      </w:r>
    </w:p>
    <w:p w:rsidR="00750D05" w:rsidRDefault="00734E97">
      <w:pPr>
        <w:rPr>
          <w:noProof/>
          <w:lang w:eastAsia="cs-CZ"/>
        </w:rPr>
      </w:pPr>
      <w:r>
        <w:rPr>
          <w:noProof/>
          <w:lang w:eastAsia="cs-CZ"/>
        </w:rPr>
        <w:t>Current cycle starting at 6.6.2010 shows prolonged lows, ranging between 62 – 77 days, so final low could come a bit later, as average minor cycle lenght of previous cy</w:t>
      </w:r>
      <w:r w:rsidR="004140CE">
        <w:rPr>
          <w:noProof/>
          <w:lang w:eastAsia="cs-CZ"/>
        </w:rPr>
        <w:t>c</w:t>
      </w:r>
      <w:r>
        <w:rPr>
          <w:noProof/>
          <w:lang w:eastAsia="cs-CZ"/>
        </w:rPr>
        <w:t>les was 66. I still consider this cycle as a starting cycle of a downtrend.</w:t>
      </w:r>
    </w:p>
    <w:p w:rsidR="00734E97" w:rsidRDefault="00734E97">
      <w:pPr>
        <w:rPr>
          <w:noProof/>
          <w:lang w:eastAsia="cs-CZ"/>
        </w:rPr>
      </w:pPr>
      <w:r>
        <w:rPr>
          <w:noProof/>
          <w:lang w:eastAsia="cs-CZ"/>
        </w:rPr>
        <w:t xml:space="preserve">Now to the measuring. First chart shows points selected for measuring during current cycle. Statistics of each waves are in following table, while all statistics are written at </w:t>
      </w:r>
      <w:r w:rsidRPr="00734E97">
        <w:rPr>
          <w:b/>
          <w:noProof/>
          <w:lang w:eastAsia="cs-CZ"/>
        </w:rPr>
        <w:t>start</w:t>
      </w:r>
      <w:r>
        <w:rPr>
          <w:noProof/>
          <w:lang w:eastAsia="cs-CZ"/>
        </w:rPr>
        <w:t xml:space="preserve"> of the wave</w:t>
      </w:r>
      <w:r w:rsidR="004140CE">
        <w:rPr>
          <w:noProof/>
          <w:lang w:eastAsia="cs-CZ"/>
        </w:rPr>
        <w:t>.</w:t>
      </w:r>
    </w:p>
    <w:p w:rsidR="004140CE" w:rsidRDefault="004140CE">
      <w:pPr>
        <w:rPr>
          <w:noProof/>
          <w:lang w:eastAsia="cs-CZ"/>
        </w:rPr>
      </w:pPr>
      <w:r>
        <w:rPr>
          <w:noProof/>
          <w:lang w:eastAsia="cs-CZ"/>
        </w:rPr>
        <w:t xml:space="preserve">As I was lazy to translate tables, I will teach you </w:t>
      </w:r>
      <w:r w:rsidR="000B2091">
        <w:rPr>
          <w:noProof/>
          <w:lang w:eastAsia="cs-CZ"/>
        </w:rPr>
        <w:t>three</w:t>
      </w:r>
      <w:r>
        <w:rPr>
          <w:noProof/>
          <w:lang w:eastAsia="cs-CZ"/>
        </w:rPr>
        <w:t xml:space="preserve"> czech words :</w:t>
      </w:r>
    </w:p>
    <w:p w:rsidR="004140CE" w:rsidRDefault="004140CE">
      <w:pPr>
        <w:rPr>
          <w:noProof/>
          <w:lang w:eastAsia="cs-CZ"/>
        </w:rPr>
      </w:pPr>
      <w:r>
        <w:rPr>
          <w:noProof/>
          <w:lang w:eastAsia="cs-CZ"/>
        </w:rPr>
        <w:t>Délka = lenght</w:t>
      </w:r>
    </w:p>
    <w:p w:rsidR="004140CE" w:rsidRDefault="004140CE">
      <w:pPr>
        <w:rPr>
          <w:noProof/>
          <w:lang w:eastAsia="cs-CZ"/>
        </w:rPr>
      </w:pPr>
      <w:r>
        <w:rPr>
          <w:noProof/>
          <w:lang w:eastAsia="cs-CZ"/>
        </w:rPr>
        <w:t>Výška = height</w:t>
      </w:r>
    </w:p>
    <w:p w:rsidR="000B2091" w:rsidRDefault="000B2091">
      <w:pPr>
        <w:rPr>
          <w:noProof/>
          <w:lang w:eastAsia="cs-CZ"/>
        </w:rPr>
      </w:pPr>
      <w:r>
        <w:rPr>
          <w:noProof/>
          <w:lang w:eastAsia="cs-CZ"/>
        </w:rPr>
        <w:t>Poměr = relative (B2/B1 for example)</w:t>
      </w:r>
    </w:p>
    <w:p w:rsidR="00734E97" w:rsidRDefault="00734E97">
      <w:r>
        <w:rPr>
          <w:noProof/>
          <w:lang w:eastAsia="cs-CZ"/>
        </w:rPr>
        <w:lastRenderedPageBreak/>
        <w:drawing>
          <wp:inline distT="0" distB="0" distL="0" distR="0" wp14:anchorId="374BA081" wp14:editId="65B563BC">
            <wp:extent cx="8181975" cy="4743450"/>
            <wp:effectExtent l="0" t="0" r="9525" b="1905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750D05" w:rsidRDefault="00750D05"/>
    <w:p w:rsidR="00750D05" w:rsidRDefault="00750D05"/>
    <w:tbl>
      <w:tblPr>
        <w:tblW w:w="14084" w:type="dxa"/>
        <w:tblInd w:w="60" w:type="dxa"/>
        <w:tblCellMar>
          <w:left w:w="70" w:type="dxa"/>
          <w:right w:w="70" w:type="dxa"/>
        </w:tblCellMar>
        <w:tblLook w:val="04A0" w:firstRow="1" w:lastRow="0" w:firstColumn="1" w:lastColumn="0" w:noHBand="0" w:noVBand="1"/>
      </w:tblPr>
      <w:tblGrid>
        <w:gridCol w:w="1397"/>
        <w:gridCol w:w="893"/>
        <w:gridCol w:w="338"/>
        <w:gridCol w:w="919"/>
        <w:gridCol w:w="848"/>
        <w:gridCol w:w="1121"/>
        <w:gridCol w:w="848"/>
        <w:gridCol w:w="914"/>
        <w:gridCol w:w="753"/>
        <w:gridCol w:w="862"/>
        <w:gridCol w:w="888"/>
        <w:gridCol w:w="888"/>
        <w:gridCol w:w="841"/>
        <w:gridCol w:w="959"/>
        <w:gridCol w:w="753"/>
        <w:gridCol w:w="862"/>
      </w:tblGrid>
      <w:tr w:rsidR="007914B0" w:rsidRPr="007914B0" w:rsidTr="007914B0">
        <w:trPr>
          <w:trHeight w:val="300"/>
        </w:trPr>
        <w:tc>
          <w:tcPr>
            <w:tcW w:w="1399" w:type="dxa"/>
            <w:vMerge w:val="restart"/>
            <w:tcBorders>
              <w:top w:val="single" w:sz="8" w:space="0" w:color="auto"/>
              <w:left w:val="single" w:sz="8" w:space="0" w:color="auto"/>
              <w:bottom w:val="nil"/>
              <w:right w:val="nil"/>
            </w:tcBorders>
            <w:shd w:val="clear" w:color="auto" w:fill="auto"/>
            <w:noWrap/>
            <w:vAlign w:val="center"/>
            <w:hideMark/>
          </w:tcPr>
          <w:p w:rsidR="007914B0" w:rsidRPr="007914B0" w:rsidRDefault="007914B0" w:rsidP="007914B0">
            <w:pPr>
              <w:spacing w:after="0" w:line="240" w:lineRule="auto"/>
              <w:jc w:val="center"/>
              <w:rPr>
                <w:rFonts w:ascii="Calibri" w:eastAsia="Times New Roman" w:hAnsi="Calibri" w:cs="Calibri"/>
                <w:b/>
                <w:bCs/>
                <w:color w:val="000000"/>
                <w:lang w:eastAsia="cs-CZ"/>
              </w:rPr>
            </w:pPr>
            <w:r w:rsidRPr="007914B0">
              <w:rPr>
                <w:rFonts w:ascii="Calibri" w:eastAsia="Times New Roman" w:hAnsi="Calibri" w:cs="Calibri"/>
                <w:b/>
                <w:bCs/>
                <w:color w:val="000000"/>
                <w:lang w:eastAsia="cs-CZ"/>
              </w:rPr>
              <w:lastRenderedPageBreak/>
              <w:t>Datum</w:t>
            </w:r>
          </w:p>
        </w:tc>
        <w:tc>
          <w:tcPr>
            <w:tcW w:w="894" w:type="dxa"/>
            <w:vMerge w:val="restart"/>
            <w:tcBorders>
              <w:top w:val="single" w:sz="8" w:space="0" w:color="auto"/>
              <w:left w:val="nil"/>
              <w:bottom w:val="nil"/>
              <w:right w:val="nil"/>
            </w:tcBorders>
            <w:shd w:val="clear" w:color="auto" w:fill="auto"/>
            <w:noWrap/>
            <w:vAlign w:val="center"/>
            <w:hideMark/>
          </w:tcPr>
          <w:p w:rsidR="007914B0" w:rsidRPr="007914B0" w:rsidRDefault="007914B0" w:rsidP="007914B0">
            <w:pPr>
              <w:spacing w:after="0" w:line="240" w:lineRule="auto"/>
              <w:jc w:val="center"/>
              <w:rPr>
                <w:rFonts w:ascii="Calibri" w:eastAsia="Times New Roman" w:hAnsi="Calibri" w:cs="Calibri"/>
                <w:b/>
                <w:bCs/>
                <w:color w:val="000000"/>
                <w:lang w:eastAsia="cs-CZ"/>
              </w:rPr>
            </w:pPr>
            <w:r w:rsidRPr="007914B0">
              <w:rPr>
                <w:rFonts w:ascii="Calibri" w:eastAsia="Times New Roman" w:hAnsi="Calibri" w:cs="Calibri"/>
                <w:b/>
                <w:bCs/>
                <w:color w:val="000000"/>
                <w:lang w:eastAsia="cs-CZ"/>
              </w:rPr>
              <w:t>Kurz</w:t>
            </w:r>
          </w:p>
        </w:tc>
        <w:tc>
          <w:tcPr>
            <w:tcW w:w="339" w:type="dxa"/>
            <w:vMerge w:val="restart"/>
            <w:tcBorders>
              <w:top w:val="single" w:sz="8" w:space="0" w:color="auto"/>
              <w:left w:val="nil"/>
              <w:bottom w:val="nil"/>
              <w:right w:val="single" w:sz="8" w:space="0" w:color="auto"/>
            </w:tcBorders>
            <w:shd w:val="clear" w:color="auto" w:fill="auto"/>
            <w:noWrap/>
            <w:vAlign w:val="center"/>
            <w:hideMark/>
          </w:tcPr>
          <w:p w:rsidR="007914B0" w:rsidRPr="007914B0" w:rsidRDefault="007914B0" w:rsidP="007914B0">
            <w:pPr>
              <w:spacing w:after="0" w:line="240" w:lineRule="auto"/>
              <w:jc w:val="center"/>
              <w:rPr>
                <w:rFonts w:ascii="Calibri" w:eastAsia="Times New Roman" w:hAnsi="Calibri" w:cs="Calibri"/>
                <w:b/>
                <w:bCs/>
                <w:color w:val="000000"/>
                <w:lang w:eastAsia="cs-CZ"/>
              </w:rPr>
            </w:pPr>
            <w:r w:rsidRPr="007914B0">
              <w:rPr>
                <w:rFonts w:ascii="Calibri" w:eastAsia="Times New Roman" w:hAnsi="Calibri" w:cs="Calibri"/>
                <w:b/>
                <w:bCs/>
                <w:color w:val="000000"/>
                <w:lang w:eastAsia="cs-CZ"/>
              </w:rPr>
              <w:t>ID</w:t>
            </w:r>
          </w:p>
        </w:tc>
        <w:tc>
          <w:tcPr>
            <w:tcW w:w="920" w:type="dxa"/>
            <w:vMerge w:val="restart"/>
            <w:tcBorders>
              <w:top w:val="single" w:sz="8" w:space="0" w:color="auto"/>
              <w:left w:val="nil"/>
              <w:bottom w:val="nil"/>
              <w:right w:val="nil"/>
            </w:tcBorders>
            <w:shd w:val="clear" w:color="auto" w:fill="auto"/>
            <w:noWrap/>
            <w:vAlign w:val="center"/>
            <w:hideMark/>
          </w:tcPr>
          <w:p w:rsidR="007914B0" w:rsidRPr="007914B0" w:rsidRDefault="007914B0" w:rsidP="007914B0">
            <w:pPr>
              <w:spacing w:after="0" w:line="240" w:lineRule="auto"/>
              <w:jc w:val="center"/>
              <w:rPr>
                <w:rFonts w:ascii="Calibri" w:eastAsia="Times New Roman" w:hAnsi="Calibri" w:cs="Calibri"/>
                <w:b/>
                <w:bCs/>
                <w:color w:val="000000"/>
                <w:lang w:eastAsia="cs-CZ"/>
              </w:rPr>
            </w:pPr>
            <w:r w:rsidRPr="007914B0">
              <w:rPr>
                <w:rFonts w:ascii="Calibri" w:eastAsia="Times New Roman" w:hAnsi="Calibri" w:cs="Calibri"/>
                <w:b/>
                <w:bCs/>
                <w:color w:val="000000"/>
                <w:lang w:eastAsia="cs-CZ"/>
              </w:rPr>
              <w:t>Výšky vln</w:t>
            </w:r>
          </w:p>
        </w:tc>
        <w:tc>
          <w:tcPr>
            <w:tcW w:w="848" w:type="dxa"/>
            <w:vMerge w:val="restart"/>
            <w:tcBorders>
              <w:top w:val="single" w:sz="8" w:space="0" w:color="auto"/>
              <w:left w:val="nil"/>
              <w:bottom w:val="nil"/>
              <w:right w:val="nil"/>
            </w:tcBorders>
            <w:shd w:val="clear" w:color="auto" w:fill="auto"/>
            <w:vAlign w:val="bottom"/>
            <w:hideMark/>
          </w:tcPr>
          <w:p w:rsidR="007914B0" w:rsidRPr="007914B0" w:rsidRDefault="007914B0" w:rsidP="007914B0">
            <w:pPr>
              <w:spacing w:after="0" w:line="240" w:lineRule="auto"/>
              <w:jc w:val="center"/>
              <w:rPr>
                <w:rFonts w:ascii="Calibri" w:eastAsia="Times New Roman" w:hAnsi="Calibri" w:cs="Calibri"/>
                <w:b/>
                <w:bCs/>
                <w:color w:val="000000"/>
                <w:lang w:eastAsia="cs-CZ"/>
              </w:rPr>
            </w:pPr>
            <w:r w:rsidRPr="007914B0">
              <w:rPr>
                <w:rFonts w:ascii="Calibri" w:eastAsia="Times New Roman" w:hAnsi="Calibri" w:cs="Calibri"/>
                <w:b/>
                <w:bCs/>
                <w:color w:val="000000"/>
                <w:lang w:eastAsia="cs-CZ"/>
              </w:rPr>
              <w:t>Poměry</w:t>
            </w:r>
            <w:r w:rsidRPr="007914B0">
              <w:rPr>
                <w:rFonts w:ascii="Calibri" w:eastAsia="Times New Roman" w:hAnsi="Calibri" w:cs="Calibri"/>
                <w:b/>
                <w:bCs/>
                <w:color w:val="000000"/>
                <w:lang w:eastAsia="cs-CZ"/>
              </w:rPr>
              <w:br/>
              <w:t>výšek</w:t>
            </w:r>
          </w:p>
        </w:tc>
        <w:tc>
          <w:tcPr>
            <w:tcW w:w="1121" w:type="dxa"/>
            <w:vMerge w:val="restart"/>
            <w:tcBorders>
              <w:top w:val="single" w:sz="8" w:space="0" w:color="auto"/>
              <w:left w:val="nil"/>
              <w:bottom w:val="nil"/>
              <w:right w:val="nil"/>
            </w:tcBorders>
            <w:shd w:val="clear" w:color="auto" w:fill="auto"/>
            <w:vAlign w:val="bottom"/>
            <w:hideMark/>
          </w:tcPr>
          <w:p w:rsidR="007914B0" w:rsidRPr="007914B0" w:rsidRDefault="007914B0" w:rsidP="007914B0">
            <w:pPr>
              <w:spacing w:after="0" w:line="240" w:lineRule="auto"/>
              <w:jc w:val="center"/>
              <w:rPr>
                <w:rFonts w:ascii="Calibri" w:eastAsia="Times New Roman" w:hAnsi="Calibri" w:cs="Calibri"/>
                <w:b/>
                <w:bCs/>
                <w:color w:val="000000"/>
                <w:lang w:eastAsia="cs-CZ"/>
              </w:rPr>
            </w:pPr>
            <w:r w:rsidRPr="007914B0">
              <w:rPr>
                <w:rFonts w:ascii="Calibri" w:eastAsia="Times New Roman" w:hAnsi="Calibri" w:cs="Calibri"/>
                <w:b/>
                <w:bCs/>
                <w:color w:val="000000"/>
                <w:lang w:eastAsia="cs-CZ"/>
              </w:rPr>
              <w:t>Délky Peak &amp; Low</w:t>
            </w:r>
          </w:p>
        </w:tc>
        <w:tc>
          <w:tcPr>
            <w:tcW w:w="847" w:type="dxa"/>
            <w:vMerge w:val="restart"/>
            <w:tcBorders>
              <w:top w:val="single" w:sz="8" w:space="0" w:color="auto"/>
              <w:left w:val="nil"/>
              <w:bottom w:val="nil"/>
              <w:right w:val="nil"/>
            </w:tcBorders>
            <w:shd w:val="clear" w:color="auto" w:fill="auto"/>
            <w:vAlign w:val="bottom"/>
            <w:hideMark/>
          </w:tcPr>
          <w:p w:rsidR="007914B0" w:rsidRPr="007914B0" w:rsidRDefault="007914B0" w:rsidP="007914B0">
            <w:pPr>
              <w:spacing w:after="0" w:line="240" w:lineRule="auto"/>
              <w:jc w:val="center"/>
              <w:rPr>
                <w:rFonts w:ascii="Calibri" w:eastAsia="Times New Roman" w:hAnsi="Calibri" w:cs="Calibri"/>
                <w:b/>
                <w:bCs/>
                <w:color w:val="000000"/>
                <w:lang w:eastAsia="cs-CZ"/>
              </w:rPr>
            </w:pPr>
            <w:r w:rsidRPr="007914B0">
              <w:rPr>
                <w:rFonts w:ascii="Calibri" w:eastAsia="Times New Roman" w:hAnsi="Calibri" w:cs="Calibri"/>
                <w:b/>
                <w:bCs/>
                <w:color w:val="000000"/>
                <w:lang w:eastAsia="cs-CZ"/>
              </w:rPr>
              <w:t>Poměry</w:t>
            </w:r>
            <w:r w:rsidRPr="007914B0">
              <w:rPr>
                <w:rFonts w:ascii="Calibri" w:eastAsia="Times New Roman" w:hAnsi="Calibri" w:cs="Calibri"/>
                <w:b/>
                <w:bCs/>
                <w:color w:val="000000"/>
                <w:lang w:eastAsia="cs-CZ"/>
              </w:rPr>
              <w:br/>
              <w:t>délek</w:t>
            </w:r>
          </w:p>
        </w:tc>
        <w:tc>
          <w:tcPr>
            <w:tcW w:w="914" w:type="dxa"/>
            <w:vMerge w:val="restart"/>
            <w:tcBorders>
              <w:top w:val="single" w:sz="8" w:space="0" w:color="auto"/>
              <w:left w:val="nil"/>
              <w:bottom w:val="nil"/>
              <w:right w:val="single" w:sz="8" w:space="0" w:color="auto"/>
            </w:tcBorders>
            <w:shd w:val="clear" w:color="auto" w:fill="auto"/>
            <w:vAlign w:val="bottom"/>
            <w:hideMark/>
          </w:tcPr>
          <w:p w:rsidR="007914B0" w:rsidRPr="007914B0" w:rsidRDefault="007914B0" w:rsidP="007914B0">
            <w:pPr>
              <w:spacing w:after="0" w:line="240" w:lineRule="auto"/>
              <w:jc w:val="center"/>
              <w:rPr>
                <w:rFonts w:ascii="Calibri" w:eastAsia="Times New Roman" w:hAnsi="Calibri" w:cs="Calibri"/>
                <w:b/>
                <w:bCs/>
                <w:color w:val="000000"/>
                <w:lang w:eastAsia="cs-CZ"/>
              </w:rPr>
            </w:pPr>
            <w:r w:rsidRPr="007914B0">
              <w:rPr>
                <w:rFonts w:ascii="Calibri" w:eastAsia="Times New Roman" w:hAnsi="Calibri" w:cs="Calibri"/>
                <w:b/>
                <w:bCs/>
                <w:color w:val="000000"/>
                <w:lang w:eastAsia="cs-CZ"/>
              </w:rPr>
              <w:t>Délky</w:t>
            </w:r>
            <w:r w:rsidRPr="007914B0">
              <w:rPr>
                <w:rFonts w:ascii="Calibri" w:eastAsia="Times New Roman" w:hAnsi="Calibri" w:cs="Calibri"/>
                <w:b/>
                <w:bCs/>
                <w:color w:val="000000"/>
                <w:lang w:eastAsia="cs-CZ"/>
              </w:rPr>
              <w:br/>
              <w:t xml:space="preserve"> PP - LL</w:t>
            </w:r>
          </w:p>
        </w:tc>
        <w:tc>
          <w:tcPr>
            <w:tcW w:w="1613" w:type="dxa"/>
            <w:gridSpan w:val="2"/>
            <w:tcBorders>
              <w:top w:val="single" w:sz="8" w:space="0" w:color="auto"/>
              <w:left w:val="single" w:sz="8" w:space="0" w:color="auto"/>
              <w:bottom w:val="nil"/>
              <w:right w:val="single" w:sz="8" w:space="0" w:color="000000"/>
            </w:tcBorders>
            <w:shd w:val="clear" w:color="auto" w:fill="auto"/>
            <w:noWrap/>
            <w:vAlign w:val="bottom"/>
            <w:hideMark/>
          </w:tcPr>
          <w:p w:rsidR="007914B0" w:rsidRPr="007914B0" w:rsidRDefault="007914B0" w:rsidP="007914B0">
            <w:pPr>
              <w:spacing w:after="0" w:line="240" w:lineRule="auto"/>
              <w:jc w:val="center"/>
              <w:rPr>
                <w:rFonts w:ascii="Calibri" w:eastAsia="Times New Roman" w:hAnsi="Calibri" w:cs="Calibri"/>
                <w:color w:val="000000"/>
                <w:lang w:eastAsia="cs-CZ"/>
              </w:rPr>
            </w:pPr>
            <w:r w:rsidRPr="007914B0">
              <w:rPr>
                <w:rFonts w:ascii="Calibri" w:eastAsia="Times New Roman" w:hAnsi="Calibri" w:cs="Calibri"/>
                <w:color w:val="000000"/>
                <w:lang w:eastAsia="cs-CZ"/>
              </w:rPr>
              <w:t>Výšky - ABS</w:t>
            </w:r>
          </w:p>
        </w:tc>
        <w:tc>
          <w:tcPr>
            <w:tcW w:w="1776" w:type="dxa"/>
            <w:gridSpan w:val="2"/>
            <w:tcBorders>
              <w:top w:val="single" w:sz="8" w:space="0" w:color="auto"/>
              <w:left w:val="nil"/>
              <w:bottom w:val="nil"/>
              <w:right w:val="single" w:sz="8" w:space="0" w:color="000000"/>
            </w:tcBorders>
            <w:shd w:val="clear" w:color="auto" w:fill="auto"/>
            <w:noWrap/>
            <w:vAlign w:val="bottom"/>
            <w:hideMark/>
          </w:tcPr>
          <w:p w:rsidR="007914B0" w:rsidRPr="007914B0" w:rsidRDefault="007914B0" w:rsidP="007914B0">
            <w:pPr>
              <w:spacing w:after="0" w:line="240" w:lineRule="auto"/>
              <w:jc w:val="center"/>
              <w:rPr>
                <w:rFonts w:ascii="Calibri" w:eastAsia="Times New Roman" w:hAnsi="Calibri" w:cs="Calibri"/>
                <w:color w:val="000000"/>
                <w:lang w:eastAsia="cs-CZ"/>
              </w:rPr>
            </w:pPr>
            <w:r w:rsidRPr="007914B0">
              <w:rPr>
                <w:rFonts w:ascii="Calibri" w:eastAsia="Times New Roman" w:hAnsi="Calibri" w:cs="Calibri"/>
                <w:color w:val="000000"/>
                <w:lang w:eastAsia="cs-CZ"/>
              </w:rPr>
              <w:t>Délky - ABS (m)</w:t>
            </w:r>
          </w:p>
        </w:tc>
        <w:tc>
          <w:tcPr>
            <w:tcW w:w="1800" w:type="dxa"/>
            <w:gridSpan w:val="2"/>
            <w:tcBorders>
              <w:top w:val="single" w:sz="8" w:space="0" w:color="auto"/>
              <w:left w:val="nil"/>
              <w:bottom w:val="nil"/>
              <w:right w:val="single" w:sz="8" w:space="0" w:color="000000"/>
            </w:tcBorders>
            <w:shd w:val="clear" w:color="auto" w:fill="auto"/>
            <w:noWrap/>
            <w:vAlign w:val="bottom"/>
            <w:hideMark/>
          </w:tcPr>
          <w:p w:rsidR="007914B0" w:rsidRPr="007914B0" w:rsidRDefault="007914B0" w:rsidP="007914B0">
            <w:pPr>
              <w:spacing w:after="0" w:line="240" w:lineRule="auto"/>
              <w:jc w:val="center"/>
              <w:rPr>
                <w:rFonts w:ascii="Calibri" w:eastAsia="Times New Roman" w:hAnsi="Calibri" w:cs="Calibri"/>
                <w:color w:val="000000"/>
                <w:lang w:eastAsia="cs-CZ"/>
              </w:rPr>
            </w:pPr>
            <w:r w:rsidRPr="007914B0">
              <w:rPr>
                <w:rFonts w:ascii="Calibri" w:eastAsia="Times New Roman" w:hAnsi="Calibri" w:cs="Calibri"/>
                <w:color w:val="000000"/>
                <w:lang w:eastAsia="cs-CZ"/>
              </w:rPr>
              <w:t>Výšky - REL</w:t>
            </w:r>
          </w:p>
        </w:tc>
        <w:tc>
          <w:tcPr>
            <w:tcW w:w="1613" w:type="dxa"/>
            <w:gridSpan w:val="2"/>
            <w:tcBorders>
              <w:top w:val="single" w:sz="8" w:space="0" w:color="auto"/>
              <w:left w:val="nil"/>
              <w:bottom w:val="nil"/>
              <w:right w:val="single" w:sz="8" w:space="0" w:color="000000"/>
            </w:tcBorders>
            <w:shd w:val="clear" w:color="auto" w:fill="auto"/>
            <w:noWrap/>
            <w:vAlign w:val="bottom"/>
            <w:hideMark/>
          </w:tcPr>
          <w:p w:rsidR="007914B0" w:rsidRPr="007914B0" w:rsidRDefault="007914B0" w:rsidP="007914B0">
            <w:pPr>
              <w:spacing w:after="0" w:line="240" w:lineRule="auto"/>
              <w:jc w:val="center"/>
              <w:rPr>
                <w:rFonts w:ascii="Calibri" w:eastAsia="Times New Roman" w:hAnsi="Calibri" w:cs="Calibri"/>
                <w:color w:val="000000"/>
                <w:lang w:eastAsia="cs-CZ"/>
              </w:rPr>
            </w:pPr>
            <w:r w:rsidRPr="007914B0">
              <w:rPr>
                <w:rFonts w:ascii="Calibri" w:eastAsia="Times New Roman" w:hAnsi="Calibri" w:cs="Calibri"/>
                <w:color w:val="000000"/>
                <w:lang w:eastAsia="cs-CZ"/>
              </w:rPr>
              <w:t>Délky - REL (m)</w:t>
            </w:r>
          </w:p>
        </w:tc>
      </w:tr>
      <w:tr w:rsidR="007914B0" w:rsidRPr="007914B0" w:rsidTr="007914B0">
        <w:trPr>
          <w:trHeight w:val="375"/>
        </w:trPr>
        <w:tc>
          <w:tcPr>
            <w:tcW w:w="1399" w:type="dxa"/>
            <w:vMerge/>
            <w:tcBorders>
              <w:top w:val="single" w:sz="8" w:space="0" w:color="auto"/>
              <w:left w:val="single" w:sz="8" w:space="0" w:color="auto"/>
              <w:bottom w:val="nil"/>
              <w:right w:val="nil"/>
            </w:tcBorders>
            <w:vAlign w:val="center"/>
            <w:hideMark/>
          </w:tcPr>
          <w:p w:rsidR="007914B0" w:rsidRPr="007914B0" w:rsidRDefault="007914B0" w:rsidP="007914B0">
            <w:pPr>
              <w:spacing w:after="0" w:line="240" w:lineRule="auto"/>
              <w:rPr>
                <w:rFonts w:ascii="Calibri" w:eastAsia="Times New Roman" w:hAnsi="Calibri" w:cs="Calibri"/>
                <w:b/>
                <w:bCs/>
                <w:color w:val="000000"/>
                <w:lang w:eastAsia="cs-CZ"/>
              </w:rPr>
            </w:pPr>
          </w:p>
        </w:tc>
        <w:tc>
          <w:tcPr>
            <w:tcW w:w="894" w:type="dxa"/>
            <w:vMerge/>
            <w:tcBorders>
              <w:top w:val="single" w:sz="8" w:space="0" w:color="auto"/>
              <w:left w:val="nil"/>
              <w:bottom w:val="nil"/>
              <w:right w:val="nil"/>
            </w:tcBorders>
            <w:vAlign w:val="center"/>
            <w:hideMark/>
          </w:tcPr>
          <w:p w:rsidR="007914B0" w:rsidRPr="007914B0" w:rsidRDefault="007914B0" w:rsidP="007914B0">
            <w:pPr>
              <w:spacing w:after="0" w:line="240" w:lineRule="auto"/>
              <w:rPr>
                <w:rFonts w:ascii="Calibri" w:eastAsia="Times New Roman" w:hAnsi="Calibri" w:cs="Calibri"/>
                <w:b/>
                <w:bCs/>
                <w:color w:val="000000"/>
                <w:lang w:eastAsia="cs-CZ"/>
              </w:rPr>
            </w:pPr>
          </w:p>
        </w:tc>
        <w:tc>
          <w:tcPr>
            <w:tcW w:w="339" w:type="dxa"/>
            <w:vMerge/>
            <w:tcBorders>
              <w:top w:val="single" w:sz="8" w:space="0" w:color="auto"/>
              <w:left w:val="nil"/>
              <w:bottom w:val="nil"/>
              <w:right w:val="single" w:sz="8" w:space="0" w:color="auto"/>
            </w:tcBorders>
            <w:vAlign w:val="center"/>
            <w:hideMark/>
          </w:tcPr>
          <w:p w:rsidR="007914B0" w:rsidRPr="007914B0" w:rsidRDefault="007914B0" w:rsidP="007914B0">
            <w:pPr>
              <w:spacing w:after="0" w:line="240" w:lineRule="auto"/>
              <w:rPr>
                <w:rFonts w:ascii="Calibri" w:eastAsia="Times New Roman" w:hAnsi="Calibri" w:cs="Calibri"/>
                <w:b/>
                <w:bCs/>
                <w:color w:val="000000"/>
                <w:lang w:eastAsia="cs-CZ"/>
              </w:rPr>
            </w:pPr>
          </w:p>
        </w:tc>
        <w:tc>
          <w:tcPr>
            <w:tcW w:w="920" w:type="dxa"/>
            <w:vMerge/>
            <w:tcBorders>
              <w:top w:val="single" w:sz="8" w:space="0" w:color="auto"/>
              <w:left w:val="nil"/>
              <w:bottom w:val="nil"/>
              <w:right w:val="nil"/>
            </w:tcBorders>
            <w:vAlign w:val="center"/>
            <w:hideMark/>
          </w:tcPr>
          <w:p w:rsidR="007914B0" w:rsidRPr="007914B0" w:rsidRDefault="007914B0" w:rsidP="007914B0">
            <w:pPr>
              <w:spacing w:after="0" w:line="240" w:lineRule="auto"/>
              <w:rPr>
                <w:rFonts w:ascii="Calibri" w:eastAsia="Times New Roman" w:hAnsi="Calibri" w:cs="Calibri"/>
                <w:b/>
                <w:bCs/>
                <w:color w:val="000000"/>
                <w:lang w:eastAsia="cs-CZ"/>
              </w:rPr>
            </w:pPr>
          </w:p>
        </w:tc>
        <w:tc>
          <w:tcPr>
            <w:tcW w:w="848" w:type="dxa"/>
            <w:vMerge/>
            <w:tcBorders>
              <w:top w:val="single" w:sz="8" w:space="0" w:color="auto"/>
              <w:left w:val="nil"/>
              <w:bottom w:val="nil"/>
              <w:right w:val="nil"/>
            </w:tcBorders>
            <w:vAlign w:val="center"/>
            <w:hideMark/>
          </w:tcPr>
          <w:p w:rsidR="007914B0" w:rsidRPr="007914B0" w:rsidRDefault="007914B0" w:rsidP="007914B0">
            <w:pPr>
              <w:spacing w:after="0" w:line="240" w:lineRule="auto"/>
              <w:rPr>
                <w:rFonts w:ascii="Calibri" w:eastAsia="Times New Roman" w:hAnsi="Calibri" w:cs="Calibri"/>
                <w:b/>
                <w:bCs/>
                <w:color w:val="000000"/>
                <w:lang w:eastAsia="cs-CZ"/>
              </w:rPr>
            </w:pPr>
          </w:p>
        </w:tc>
        <w:tc>
          <w:tcPr>
            <w:tcW w:w="1121" w:type="dxa"/>
            <w:vMerge/>
            <w:tcBorders>
              <w:top w:val="single" w:sz="8" w:space="0" w:color="auto"/>
              <w:left w:val="nil"/>
              <w:bottom w:val="nil"/>
              <w:right w:val="nil"/>
            </w:tcBorders>
            <w:vAlign w:val="center"/>
            <w:hideMark/>
          </w:tcPr>
          <w:p w:rsidR="007914B0" w:rsidRPr="007914B0" w:rsidRDefault="007914B0" w:rsidP="007914B0">
            <w:pPr>
              <w:spacing w:after="0" w:line="240" w:lineRule="auto"/>
              <w:rPr>
                <w:rFonts w:ascii="Calibri" w:eastAsia="Times New Roman" w:hAnsi="Calibri" w:cs="Calibri"/>
                <w:b/>
                <w:bCs/>
                <w:color w:val="000000"/>
                <w:lang w:eastAsia="cs-CZ"/>
              </w:rPr>
            </w:pPr>
          </w:p>
        </w:tc>
        <w:tc>
          <w:tcPr>
            <w:tcW w:w="847" w:type="dxa"/>
            <w:vMerge/>
            <w:tcBorders>
              <w:top w:val="single" w:sz="8" w:space="0" w:color="auto"/>
              <w:left w:val="nil"/>
              <w:bottom w:val="nil"/>
              <w:right w:val="nil"/>
            </w:tcBorders>
            <w:vAlign w:val="center"/>
            <w:hideMark/>
          </w:tcPr>
          <w:p w:rsidR="007914B0" w:rsidRPr="007914B0" w:rsidRDefault="007914B0" w:rsidP="007914B0">
            <w:pPr>
              <w:spacing w:after="0" w:line="240" w:lineRule="auto"/>
              <w:rPr>
                <w:rFonts w:ascii="Calibri" w:eastAsia="Times New Roman" w:hAnsi="Calibri" w:cs="Calibri"/>
                <w:b/>
                <w:bCs/>
                <w:color w:val="000000"/>
                <w:lang w:eastAsia="cs-CZ"/>
              </w:rPr>
            </w:pPr>
          </w:p>
        </w:tc>
        <w:tc>
          <w:tcPr>
            <w:tcW w:w="914" w:type="dxa"/>
            <w:vMerge/>
            <w:tcBorders>
              <w:top w:val="single" w:sz="8" w:space="0" w:color="auto"/>
              <w:left w:val="nil"/>
              <w:bottom w:val="nil"/>
              <w:right w:val="single" w:sz="8" w:space="0" w:color="auto"/>
            </w:tcBorders>
            <w:vAlign w:val="center"/>
            <w:hideMark/>
          </w:tcPr>
          <w:p w:rsidR="007914B0" w:rsidRPr="007914B0" w:rsidRDefault="007914B0" w:rsidP="007914B0">
            <w:pPr>
              <w:spacing w:after="0" w:line="240" w:lineRule="auto"/>
              <w:rPr>
                <w:rFonts w:ascii="Calibri" w:eastAsia="Times New Roman" w:hAnsi="Calibri" w:cs="Calibri"/>
                <w:b/>
                <w:bCs/>
                <w:color w:val="000000"/>
                <w:lang w:eastAsia="cs-CZ"/>
              </w:rPr>
            </w:pPr>
          </w:p>
        </w:tc>
        <w:tc>
          <w:tcPr>
            <w:tcW w:w="752" w:type="dxa"/>
            <w:tcBorders>
              <w:top w:val="nil"/>
              <w:left w:val="single" w:sz="8" w:space="0" w:color="auto"/>
              <w:bottom w:val="nil"/>
              <w:right w:val="nil"/>
            </w:tcBorders>
            <w:shd w:val="clear" w:color="auto" w:fill="auto"/>
            <w:noWrap/>
            <w:vAlign w:val="bottom"/>
            <w:hideMark/>
          </w:tcPr>
          <w:p w:rsidR="007914B0" w:rsidRPr="007914B0" w:rsidRDefault="007914B0" w:rsidP="007914B0">
            <w:pPr>
              <w:spacing w:after="0" w:line="240" w:lineRule="auto"/>
              <w:jc w:val="center"/>
              <w:rPr>
                <w:rFonts w:ascii="Calibri" w:eastAsia="Times New Roman" w:hAnsi="Calibri" w:cs="Calibri"/>
                <w:b/>
                <w:bCs/>
                <w:color w:val="000000"/>
                <w:lang w:eastAsia="cs-CZ"/>
              </w:rPr>
            </w:pPr>
            <w:r w:rsidRPr="007914B0">
              <w:rPr>
                <w:rFonts w:ascii="Calibri" w:eastAsia="Times New Roman" w:hAnsi="Calibri" w:cs="Calibri"/>
                <w:b/>
                <w:bCs/>
                <w:color w:val="000000"/>
                <w:lang w:eastAsia="cs-CZ"/>
              </w:rPr>
              <w:t>trendy</w:t>
            </w:r>
          </w:p>
        </w:tc>
        <w:tc>
          <w:tcPr>
            <w:tcW w:w="861" w:type="dxa"/>
            <w:tcBorders>
              <w:top w:val="nil"/>
              <w:left w:val="nil"/>
              <w:bottom w:val="nil"/>
              <w:right w:val="single" w:sz="8" w:space="0" w:color="auto"/>
            </w:tcBorders>
            <w:shd w:val="clear" w:color="auto" w:fill="auto"/>
            <w:noWrap/>
            <w:vAlign w:val="bottom"/>
            <w:hideMark/>
          </w:tcPr>
          <w:p w:rsidR="007914B0" w:rsidRPr="007914B0" w:rsidRDefault="007914B0" w:rsidP="007914B0">
            <w:pPr>
              <w:spacing w:after="0" w:line="240" w:lineRule="auto"/>
              <w:jc w:val="center"/>
              <w:rPr>
                <w:rFonts w:ascii="Calibri" w:eastAsia="Times New Roman" w:hAnsi="Calibri" w:cs="Calibri"/>
                <w:b/>
                <w:bCs/>
                <w:color w:val="000000"/>
                <w:lang w:eastAsia="cs-CZ"/>
              </w:rPr>
            </w:pPr>
            <w:r w:rsidRPr="007914B0">
              <w:rPr>
                <w:rFonts w:ascii="Calibri" w:eastAsia="Times New Roman" w:hAnsi="Calibri" w:cs="Calibri"/>
                <w:b/>
                <w:bCs/>
                <w:color w:val="000000"/>
                <w:lang w:eastAsia="cs-CZ"/>
              </w:rPr>
              <w:t>korekce</w:t>
            </w:r>
          </w:p>
        </w:tc>
        <w:tc>
          <w:tcPr>
            <w:tcW w:w="888" w:type="dxa"/>
            <w:tcBorders>
              <w:top w:val="nil"/>
              <w:left w:val="nil"/>
              <w:bottom w:val="nil"/>
              <w:right w:val="nil"/>
            </w:tcBorders>
            <w:shd w:val="clear" w:color="auto" w:fill="auto"/>
            <w:noWrap/>
            <w:vAlign w:val="bottom"/>
            <w:hideMark/>
          </w:tcPr>
          <w:p w:rsidR="007914B0" w:rsidRPr="007914B0" w:rsidRDefault="007914B0" w:rsidP="007914B0">
            <w:pPr>
              <w:spacing w:after="0" w:line="240" w:lineRule="auto"/>
              <w:jc w:val="center"/>
              <w:rPr>
                <w:rFonts w:ascii="Calibri" w:eastAsia="Times New Roman" w:hAnsi="Calibri" w:cs="Calibri"/>
                <w:b/>
                <w:bCs/>
                <w:color w:val="000000"/>
                <w:lang w:eastAsia="cs-CZ"/>
              </w:rPr>
            </w:pPr>
            <w:r w:rsidRPr="007914B0">
              <w:rPr>
                <w:rFonts w:ascii="Calibri" w:eastAsia="Times New Roman" w:hAnsi="Calibri" w:cs="Calibri"/>
                <w:b/>
                <w:bCs/>
                <w:color w:val="000000"/>
                <w:lang w:eastAsia="cs-CZ"/>
              </w:rPr>
              <w:t>trendy</w:t>
            </w:r>
          </w:p>
        </w:tc>
        <w:tc>
          <w:tcPr>
            <w:tcW w:w="888" w:type="dxa"/>
            <w:tcBorders>
              <w:top w:val="nil"/>
              <w:left w:val="nil"/>
              <w:bottom w:val="nil"/>
              <w:right w:val="single" w:sz="8" w:space="0" w:color="auto"/>
            </w:tcBorders>
            <w:shd w:val="clear" w:color="auto" w:fill="auto"/>
            <w:noWrap/>
            <w:vAlign w:val="bottom"/>
            <w:hideMark/>
          </w:tcPr>
          <w:p w:rsidR="007914B0" w:rsidRPr="007914B0" w:rsidRDefault="007914B0" w:rsidP="007914B0">
            <w:pPr>
              <w:spacing w:after="0" w:line="240" w:lineRule="auto"/>
              <w:jc w:val="center"/>
              <w:rPr>
                <w:rFonts w:ascii="Calibri" w:eastAsia="Times New Roman" w:hAnsi="Calibri" w:cs="Calibri"/>
                <w:b/>
                <w:bCs/>
                <w:color w:val="000000"/>
                <w:lang w:eastAsia="cs-CZ"/>
              </w:rPr>
            </w:pPr>
            <w:r w:rsidRPr="007914B0">
              <w:rPr>
                <w:rFonts w:ascii="Calibri" w:eastAsia="Times New Roman" w:hAnsi="Calibri" w:cs="Calibri"/>
                <w:b/>
                <w:bCs/>
                <w:color w:val="000000"/>
                <w:lang w:eastAsia="cs-CZ"/>
              </w:rPr>
              <w:t>korekce</w:t>
            </w:r>
          </w:p>
        </w:tc>
        <w:tc>
          <w:tcPr>
            <w:tcW w:w="841" w:type="dxa"/>
            <w:tcBorders>
              <w:top w:val="nil"/>
              <w:left w:val="nil"/>
              <w:bottom w:val="nil"/>
              <w:right w:val="nil"/>
            </w:tcBorders>
            <w:shd w:val="clear" w:color="auto" w:fill="auto"/>
            <w:noWrap/>
            <w:vAlign w:val="bottom"/>
            <w:hideMark/>
          </w:tcPr>
          <w:p w:rsidR="007914B0" w:rsidRPr="007914B0" w:rsidRDefault="007914B0" w:rsidP="007914B0">
            <w:pPr>
              <w:spacing w:after="0" w:line="240" w:lineRule="auto"/>
              <w:jc w:val="center"/>
              <w:rPr>
                <w:rFonts w:ascii="Calibri" w:eastAsia="Times New Roman" w:hAnsi="Calibri" w:cs="Calibri"/>
                <w:b/>
                <w:bCs/>
                <w:color w:val="000000"/>
                <w:lang w:eastAsia="cs-CZ"/>
              </w:rPr>
            </w:pPr>
            <w:r w:rsidRPr="007914B0">
              <w:rPr>
                <w:rFonts w:ascii="Calibri" w:eastAsia="Times New Roman" w:hAnsi="Calibri" w:cs="Calibri"/>
                <w:b/>
                <w:bCs/>
                <w:color w:val="000000"/>
                <w:lang w:eastAsia="cs-CZ"/>
              </w:rPr>
              <w:t>trendy</w:t>
            </w:r>
          </w:p>
        </w:tc>
        <w:tc>
          <w:tcPr>
            <w:tcW w:w="959" w:type="dxa"/>
            <w:tcBorders>
              <w:top w:val="nil"/>
              <w:left w:val="nil"/>
              <w:bottom w:val="nil"/>
              <w:right w:val="single" w:sz="8" w:space="0" w:color="auto"/>
            </w:tcBorders>
            <w:shd w:val="clear" w:color="auto" w:fill="auto"/>
            <w:noWrap/>
            <w:vAlign w:val="bottom"/>
            <w:hideMark/>
          </w:tcPr>
          <w:p w:rsidR="007914B0" w:rsidRPr="007914B0" w:rsidRDefault="007914B0" w:rsidP="007914B0">
            <w:pPr>
              <w:spacing w:after="0" w:line="240" w:lineRule="auto"/>
              <w:jc w:val="center"/>
              <w:rPr>
                <w:rFonts w:ascii="Calibri" w:eastAsia="Times New Roman" w:hAnsi="Calibri" w:cs="Calibri"/>
                <w:b/>
                <w:bCs/>
                <w:color w:val="000000"/>
                <w:lang w:eastAsia="cs-CZ"/>
              </w:rPr>
            </w:pPr>
            <w:r w:rsidRPr="007914B0">
              <w:rPr>
                <w:rFonts w:ascii="Calibri" w:eastAsia="Times New Roman" w:hAnsi="Calibri" w:cs="Calibri"/>
                <w:b/>
                <w:bCs/>
                <w:color w:val="000000"/>
                <w:lang w:eastAsia="cs-CZ"/>
              </w:rPr>
              <w:t>korekce</w:t>
            </w:r>
          </w:p>
        </w:tc>
        <w:tc>
          <w:tcPr>
            <w:tcW w:w="752" w:type="dxa"/>
            <w:tcBorders>
              <w:top w:val="nil"/>
              <w:left w:val="nil"/>
              <w:bottom w:val="nil"/>
              <w:right w:val="nil"/>
            </w:tcBorders>
            <w:shd w:val="clear" w:color="auto" w:fill="auto"/>
            <w:noWrap/>
            <w:vAlign w:val="bottom"/>
            <w:hideMark/>
          </w:tcPr>
          <w:p w:rsidR="007914B0" w:rsidRPr="007914B0" w:rsidRDefault="007914B0" w:rsidP="007914B0">
            <w:pPr>
              <w:spacing w:after="0" w:line="240" w:lineRule="auto"/>
              <w:jc w:val="center"/>
              <w:rPr>
                <w:rFonts w:ascii="Calibri" w:eastAsia="Times New Roman" w:hAnsi="Calibri" w:cs="Calibri"/>
                <w:b/>
                <w:bCs/>
                <w:color w:val="000000"/>
                <w:lang w:eastAsia="cs-CZ"/>
              </w:rPr>
            </w:pPr>
            <w:r w:rsidRPr="007914B0">
              <w:rPr>
                <w:rFonts w:ascii="Calibri" w:eastAsia="Times New Roman" w:hAnsi="Calibri" w:cs="Calibri"/>
                <w:b/>
                <w:bCs/>
                <w:color w:val="000000"/>
                <w:lang w:eastAsia="cs-CZ"/>
              </w:rPr>
              <w:t>trendy</w:t>
            </w:r>
          </w:p>
        </w:tc>
        <w:tc>
          <w:tcPr>
            <w:tcW w:w="861" w:type="dxa"/>
            <w:tcBorders>
              <w:top w:val="nil"/>
              <w:left w:val="nil"/>
              <w:bottom w:val="nil"/>
              <w:right w:val="single" w:sz="8" w:space="0" w:color="auto"/>
            </w:tcBorders>
            <w:shd w:val="clear" w:color="auto" w:fill="auto"/>
            <w:noWrap/>
            <w:vAlign w:val="bottom"/>
            <w:hideMark/>
          </w:tcPr>
          <w:p w:rsidR="007914B0" w:rsidRPr="007914B0" w:rsidRDefault="007914B0" w:rsidP="007914B0">
            <w:pPr>
              <w:spacing w:after="0" w:line="240" w:lineRule="auto"/>
              <w:jc w:val="center"/>
              <w:rPr>
                <w:rFonts w:ascii="Calibri" w:eastAsia="Times New Roman" w:hAnsi="Calibri" w:cs="Calibri"/>
                <w:b/>
                <w:bCs/>
                <w:color w:val="000000"/>
                <w:lang w:eastAsia="cs-CZ"/>
              </w:rPr>
            </w:pPr>
            <w:r w:rsidRPr="007914B0">
              <w:rPr>
                <w:rFonts w:ascii="Calibri" w:eastAsia="Times New Roman" w:hAnsi="Calibri" w:cs="Calibri"/>
                <w:b/>
                <w:bCs/>
                <w:color w:val="000000"/>
                <w:lang w:eastAsia="cs-CZ"/>
              </w:rPr>
              <w:t>korekce</w:t>
            </w:r>
          </w:p>
        </w:tc>
      </w:tr>
      <w:tr w:rsidR="007914B0" w:rsidRPr="007914B0" w:rsidTr="007914B0">
        <w:trPr>
          <w:trHeight w:val="300"/>
        </w:trPr>
        <w:tc>
          <w:tcPr>
            <w:tcW w:w="1399" w:type="dxa"/>
            <w:tcBorders>
              <w:top w:val="single" w:sz="4" w:space="0" w:color="auto"/>
              <w:left w:val="single" w:sz="4" w:space="0" w:color="auto"/>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jc w:val="right"/>
              <w:rPr>
                <w:rFonts w:ascii="Calibri" w:eastAsia="Times New Roman" w:hAnsi="Calibri" w:cs="Calibri"/>
                <w:b/>
                <w:bCs/>
                <w:color w:val="000000"/>
                <w:lang w:eastAsia="cs-CZ"/>
              </w:rPr>
            </w:pPr>
            <w:r w:rsidRPr="007914B0">
              <w:rPr>
                <w:rFonts w:ascii="Calibri" w:eastAsia="Times New Roman" w:hAnsi="Calibri" w:cs="Calibri"/>
                <w:b/>
                <w:bCs/>
                <w:color w:val="000000"/>
                <w:lang w:eastAsia="cs-CZ"/>
              </w:rPr>
              <w:t>06.06.2010</w:t>
            </w:r>
          </w:p>
        </w:tc>
        <w:tc>
          <w:tcPr>
            <w:tcW w:w="894" w:type="dxa"/>
            <w:tcBorders>
              <w:top w:val="single" w:sz="4" w:space="0" w:color="auto"/>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1,18958</w:t>
            </w:r>
          </w:p>
        </w:tc>
        <w:tc>
          <w:tcPr>
            <w:tcW w:w="339" w:type="dxa"/>
            <w:tcBorders>
              <w:top w:val="single" w:sz="4" w:space="0" w:color="auto"/>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rPr>
                <w:rFonts w:ascii="Calibri" w:eastAsia="Times New Roman" w:hAnsi="Calibri" w:cs="Calibri"/>
                <w:color w:val="9C0006"/>
                <w:lang w:eastAsia="cs-CZ"/>
              </w:rPr>
            </w:pPr>
            <w:r w:rsidRPr="007914B0">
              <w:rPr>
                <w:rFonts w:ascii="Calibri" w:eastAsia="Times New Roman" w:hAnsi="Calibri" w:cs="Calibri"/>
                <w:color w:val="9C0006"/>
                <w:lang w:eastAsia="cs-CZ"/>
              </w:rPr>
              <w:t> </w:t>
            </w:r>
          </w:p>
        </w:tc>
        <w:tc>
          <w:tcPr>
            <w:tcW w:w="920" w:type="dxa"/>
            <w:tcBorders>
              <w:top w:val="single" w:sz="4" w:space="0" w:color="auto"/>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jc w:val="right"/>
              <w:rPr>
                <w:rFonts w:ascii="Calibri" w:eastAsia="Times New Roman" w:hAnsi="Calibri" w:cs="Calibri"/>
                <w:color w:val="9C0006"/>
                <w:lang w:eastAsia="cs-CZ"/>
              </w:rPr>
            </w:pPr>
            <w:r w:rsidRPr="007914B0">
              <w:rPr>
                <w:rFonts w:ascii="Calibri" w:eastAsia="Times New Roman" w:hAnsi="Calibri" w:cs="Calibri"/>
                <w:color w:val="9C0006"/>
                <w:lang w:eastAsia="cs-CZ"/>
              </w:rPr>
              <w:t>0,1385</w:t>
            </w:r>
          </w:p>
        </w:tc>
        <w:tc>
          <w:tcPr>
            <w:tcW w:w="848" w:type="dxa"/>
            <w:tcBorders>
              <w:top w:val="single" w:sz="4" w:space="0" w:color="auto"/>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rPr>
                <w:rFonts w:ascii="Calibri" w:eastAsia="Times New Roman" w:hAnsi="Calibri" w:cs="Calibri"/>
                <w:color w:val="9C0006"/>
                <w:lang w:eastAsia="cs-CZ"/>
              </w:rPr>
            </w:pPr>
            <w:r w:rsidRPr="007914B0">
              <w:rPr>
                <w:rFonts w:ascii="Calibri" w:eastAsia="Times New Roman" w:hAnsi="Calibri" w:cs="Calibri"/>
                <w:color w:val="9C0006"/>
                <w:lang w:eastAsia="cs-CZ"/>
              </w:rPr>
              <w:t> </w:t>
            </w:r>
          </w:p>
        </w:tc>
        <w:tc>
          <w:tcPr>
            <w:tcW w:w="1121" w:type="dxa"/>
            <w:tcBorders>
              <w:top w:val="single" w:sz="4" w:space="0" w:color="auto"/>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jc w:val="right"/>
              <w:rPr>
                <w:rFonts w:ascii="Calibri" w:eastAsia="Times New Roman" w:hAnsi="Calibri" w:cs="Calibri"/>
                <w:color w:val="9C0006"/>
                <w:lang w:eastAsia="cs-CZ"/>
              </w:rPr>
            </w:pPr>
            <w:r w:rsidRPr="007914B0">
              <w:rPr>
                <w:rFonts w:ascii="Calibri" w:eastAsia="Times New Roman" w:hAnsi="Calibri" w:cs="Calibri"/>
                <w:color w:val="9C0006"/>
                <w:lang w:eastAsia="cs-CZ"/>
              </w:rPr>
              <w:t>63,0000</w:t>
            </w:r>
          </w:p>
        </w:tc>
        <w:tc>
          <w:tcPr>
            <w:tcW w:w="847" w:type="dxa"/>
            <w:tcBorders>
              <w:top w:val="single" w:sz="4" w:space="0" w:color="auto"/>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rPr>
                <w:rFonts w:ascii="Calibri" w:eastAsia="Times New Roman" w:hAnsi="Calibri" w:cs="Calibri"/>
                <w:color w:val="9C0006"/>
                <w:lang w:eastAsia="cs-CZ"/>
              </w:rPr>
            </w:pPr>
            <w:r w:rsidRPr="007914B0">
              <w:rPr>
                <w:rFonts w:ascii="Calibri" w:eastAsia="Times New Roman" w:hAnsi="Calibri" w:cs="Calibri"/>
                <w:color w:val="9C0006"/>
                <w:lang w:eastAsia="cs-CZ"/>
              </w:rPr>
              <w:t> </w:t>
            </w:r>
          </w:p>
        </w:tc>
        <w:tc>
          <w:tcPr>
            <w:tcW w:w="914" w:type="dxa"/>
            <w:tcBorders>
              <w:top w:val="single" w:sz="4" w:space="0" w:color="auto"/>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rPr>
                <w:rFonts w:ascii="Calibri" w:eastAsia="Times New Roman" w:hAnsi="Calibri" w:cs="Calibri"/>
                <w:color w:val="9C0006"/>
                <w:lang w:eastAsia="cs-CZ"/>
              </w:rPr>
            </w:pPr>
            <w:r w:rsidRPr="007914B0">
              <w:rPr>
                <w:rFonts w:ascii="Calibri" w:eastAsia="Times New Roman" w:hAnsi="Calibri" w:cs="Calibri"/>
                <w:color w:val="9C0006"/>
                <w:lang w:eastAsia="cs-CZ"/>
              </w:rPr>
              <w:t> </w:t>
            </w:r>
          </w:p>
        </w:tc>
        <w:tc>
          <w:tcPr>
            <w:tcW w:w="752" w:type="dxa"/>
            <w:tcBorders>
              <w:top w:val="single" w:sz="4" w:space="0" w:color="auto"/>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rPr>
                <w:rFonts w:ascii="Calibri" w:eastAsia="Times New Roman" w:hAnsi="Calibri" w:cs="Calibri"/>
                <w:color w:val="9C0006"/>
                <w:lang w:eastAsia="cs-CZ"/>
              </w:rPr>
            </w:pPr>
            <w:r w:rsidRPr="007914B0">
              <w:rPr>
                <w:rFonts w:ascii="Calibri" w:eastAsia="Times New Roman" w:hAnsi="Calibri" w:cs="Calibri"/>
                <w:color w:val="9C0006"/>
                <w:lang w:eastAsia="cs-CZ"/>
              </w:rPr>
              <w:t> </w:t>
            </w:r>
          </w:p>
        </w:tc>
        <w:tc>
          <w:tcPr>
            <w:tcW w:w="861" w:type="dxa"/>
            <w:tcBorders>
              <w:top w:val="single" w:sz="4" w:space="0" w:color="auto"/>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rPr>
                <w:rFonts w:ascii="Calibri" w:eastAsia="Times New Roman" w:hAnsi="Calibri" w:cs="Calibri"/>
                <w:color w:val="9C0006"/>
                <w:lang w:eastAsia="cs-CZ"/>
              </w:rPr>
            </w:pPr>
            <w:r w:rsidRPr="007914B0">
              <w:rPr>
                <w:rFonts w:ascii="Calibri" w:eastAsia="Times New Roman" w:hAnsi="Calibri" w:cs="Calibri"/>
                <w:color w:val="9C0006"/>
                <w:lang w:eastAsia="cs-CZ"/>
              </w:rPr>
              <w:t> </w:t>
            </w:r>
          </w:p>
        </w:tc>
        <w:tc>
          <w:tcPr>
            <w:tcW w:w="888" w:type="dxa"/>
            <w:tcBorders>
              <w:top w:val="single" w:sz="4" w:space="0" w:color="auto"/>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rPr>
                <w:rFonts w:ascii="Calibri" w:eastAsia="Times New Roman" w:hAnsi="Calibri" w:cs="Calibri"/>
                <w:color w:val="9C0006"/>
                <w:lang w:eastAsia="cs-CZ"/>
              </w:rPr>
            </w:pPr>
            <w:r w:rsidRPr="007914B0">
              <w:rPr>
                <w:rFonts w:ascii="Calibri" w:eastAsia="Times New Roman" w:hAnsi="Calibri" w:cs="Calibri"/>
                <w:color w:val="9C0006"/>
                <w:lang w:eastAsia="cs-CZ"/>
              </w:rPr>
              <w:t> </w:t>
            </w:r>
          </w:p>
        </w:tc>
        <w:tc>
          <w:tcPr>
            <w:tcW w:w="888" w:type="dxa"/>
            <w:tcBorders>
              <w:top w:val="single" w:sz="4" w:space="0" w:color="auto"/>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rPr>
                <w:rFonts w:ascii="Calibri" w:eastAsia="Times New Roman" w:hAnsi="Calibri" w:cs="Calibri"/>
                <w:color w:val="9C0006"/>
                <w:lang w:eastAsia="cs-CZ"/>
              </w:rPr>
            </w:pPr>
            <w:r w:rsidRPr="007914B0">
              <w:rPr>
                <w:rFonts w:ascii="Calibri" w:eastAsia="Times New Roman" w:hAnsi="Calibri" w:cs="Calibri"/>
                <w:color w:val="9C0006"/>
                <w:lang w:eastAsia="cs-CZ"/>
              </w:rPr>
              <w:t> </w:t>
            </w:r>
          </w:p>
        </w:tc>
        <w:tc>
          <w:tcPr>
            <w:tcW w:w="841" w:type="dxa"/>
            <w:tcBorders>
              <w:top w:val="single" w:sz="4" w:space="0" w:color="auto"/>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rPr>
                <w:rFonts w:ascii="Calibri" w:eastAsia="Times New Roman" w:hAnsi="Calibri" w:cs="Calibri"/>
                <w:color w:val="9C0006"/>
                <w:lang w:eastAsia="cs-CZ"/>
              </w:rPr>
            </w:pPr>
            <w:r w:rsidRPr="007914B0">
              <w:rPr>
                <w:rFonts w:ascii="Calibri" w:eastAsia="Times New Roman" w:hAnsi="Calibri" w:cs="Calibri"/>
                <w:color w:val="9C0006"/>
                <w:lang w:eastAsia="cs-CZ"/>
              </w:rPr>
              <w:t> </w:t>
            </w:r>
          </w:p>
        </w:tc>
        <w:tc>
          <w:tcPr>
            <w:tcW w:w="959" w:type="dxa"/>
            <w:tcBorders>
              <w:top w:val="single" w:sz="4" w:space="0" w:color="auto"/>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rPr>
                <w:rFonts w:ascii="Calibri" w:eastAsia="Times New Roman" w:hAnsi="Calibri" w:cs="Calibri"/>
                <w:color w:val="9C0006"/>
                <w:lang w:eastAsia="cs-CZ"/>
              </w:rPr>
            </w:pPr>
            <w:r w:rsidRPr="007914B0">
              <w:rPr>
                <w:rFonts w:ascii="Calibri" w:eastAsia="Times New Roman" w:hAnsi="Calibri" w:cs="Calibri"/>
                <w:color w:val="9C0006"/>
                <w:lang w:eastAsia="cs-CZ"/>
              </w:rPr>
              <w:t> </w:t>
            </w:r>
          </w:p>
        </w:tc>
        <w:tc>
          <w:tcPr>
            <w:tcW w:w="752" w:type="dxa"/>
            <w:tcBorders>
              <w:top w:val="single" w:sz="4" w:space="0" w:color="auto"/>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rPr>
                <w:rFonts w:ascii="Calibri" w:eastAsia="Times New Roman" w:hAnsi="Calibri" w:cs="Calibri"/>
                <w:color w:val="9C0006"/>
                <w:lang w:eastAsia="cs-CZ"/>
              </w:rPr>
            </w:pPr>
            <w:r w:rsidRPr="007914B0">
              <w:rPr>
                <w:rFonts w:ascii="Calibri" w:eastAsia="Times New Roman" w:hAnsi="Calibri" w:cs="Calibri"/>
                <w:color w:val="9C0006"/>
                <w:lang w:eastAsia="cs-CZ"/>
              </w:rPr>
              <w:t> </w:t>
            </w:r>
          </w:p>
        </w:tc>
        <w:tc>
          <w:tcPr>
            <w:tcW w:w="861" w:type="dxa"/>
            <w:tcBorders>
              <w:top w:val="single" w:sz="4" w:space="0" w:color="auto"/>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rPr>
                <w:rFonts w:ascii="Calibri" w:eastAsia="Times New Roman" w:hAnsi="Calibri" w:cs="Calibri"/>
                <w:color w:val="9C0006"/>
                <w:lang w:eastAsia="cs-CZ"/>
              </w:rPr>
            </w:pPr>
            <w:r w:rsidRPr="007914B0">
              <w:rPr>
                <w:rFonts w:ascii="Calibri" w:eastAsia="Times New Roman" w:hAnsi="Calibri" w:cs="Calibri"/>
                <w:color w:val="9C0006"/>
                <w:lang w:eastAsia="cs-CZ"/>
              </w:rPr>
              <w:t> </w:t>
            </w:r>
          </w:p>
        </w:tc>
      </w:tr>
      <w:tr w:rsidR="007914B0" w:rsidRPr="007914B0" w:rsidTr="007914B0">
        <w:trPr>
          <w:trHeight w:val="300"/>
        </w:trPr>
        <w:tc>
          <w:tcPr>
            <w:tcW w:w="1399" w:type="dxa"/>
            <w:tcBorders>
              <w:top w:val="nil"/>
              <w:left w:val="single" w:sz="4" w:space="0" w:color="auto"/>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08.08.2010</w:t>
            </w:r>
          </w:p>
        </w:tc>
        <w:tc>
          <w:tcPr>
            <w:tcW w:w="894"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1,32803</w:t>
            </w:r>
          </w:p>
        </w:tc>
        <w:tc>
          <w:tcPr>
            <w:tcW w:w="339"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920"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0,0645</w:t>
            </w:r>
          </w:p>
        </w:tc>
        <w:tc>
          <w:tcPr>
            <w:tcW w:w="84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0,4659</w:t>
            </w:r>
          </w:p>
        </w:tc>
        <w:tc>
          <w:tcPr>
            <w:tcW w:w="112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15,0000</w:t>
            </w:r>
          </w:p>
        </w:tc>
        <w:tc>
          <w:tcPr>
            <w:tcW w:w="847"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0,2381</w:t>
            </w:r>
          </w:p>
        </w:tc>
        <w:tc>
          <w:tcPr>
            <w:tcW w:w="914"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752"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6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0,0645</w:t>
            </w:r>
          </w:p>
        </w:tc>
        <w:tc>
          <w:tcPr>
            <w:tcW w:w="88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8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15,0000</w:t>
            </w:r>
          </w:p>
        </w:tc>
        <w:tc>
          <w:tcPr>
            <w:tcW w:w="84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959"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0,4659</w:t>
            </w:r>
          </w:p>
        </w:tc>
        <w:tc>
          <w:tcPr>
            <w:tcW w:w="752"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6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0,2381</w:t>
            </w:r>
          </w:p>
        </w:tc>
      </w:tr>
      <w:tr w:rsidR="007914B0" w:rsidRPr="007914B0" w:rsidTr="007914B0">
        <w:trPr>
          <w:trHeight w:val="300"/>
        </w:trPr>
        <w:tc>
          <w:tcPr>
            <w:tcW w:w="1399" w:type="dxa"/>
            <w:tcBorders>
              <w:top w:val="nil"/>
              <w:left w:val="single" w:sz="4" w:space="0" w:color="auto"/>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23.08.2010</w:t>
            </w:r>
          </w:p>
        </w:tc>
        <w:tc>
          <w:tcPr>
            <w:tcW w:w="894"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1,26353</w:t>
            </w:r>
          </w:p>
        </w:tc>
        <w:tc>
          <w:tcPr>
            <w:tcW w:w="339"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2</w:t>
            </w:r>
          </w:p>
        </w:tc>
        <w:tc>
          <w:tcPr>
            <w:tcW w:w="920"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0,1561</w:t>
            </w:r>
          </w:p>
        </w:tc>
        <w:tc>
          <w:tcPr>
            <w:tcW w:w="84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2,4200</w:t>
            </w:r>
          </w:p>
        </w:tc>
        <w:tc>
          <w:tcPr>
            <w:tcW w:w="112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73,0000</w:t>
            </w:r>
          </w:p>
        </w:tc>
        <w:tc>
          <w:tcPr>
            <w:tcW w:w="847"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4,8667</w:t>
            </w:r>
          </w:p>
        </w:tc>
        <w:tc>
          <w:tcPr>
            <w:tcW w:w="914"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78,0000</w:t>
            </w:r>
          </w:p>
        </w:tc>
        <w:tc>
          <w:tcPr>
            <w:tcW w:w="752"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0,1561</w:t>
            </w:r>
          </w:p>
        </w:tc>
        <w:tc>
          <w:tcPr>
            <w:tcW w:w="86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8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73,0000</w:t>
            </w:r>
          </w:p>
        </w:tc>
        <w:tc>
          <w:tcPr>
            <w:tcW w:w="88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4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2,4200</w:t>
            </w:r>
          </w:p>
        </w:tc>
        <w:tc>
          <w:tcPr>
            <w:tcW w:w="959"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752"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4,8667</w:t>
            </w:r>
          </w:p>
        </w:tc>
        <w:tc>
          <w:tcPr>
            <w:tcW w:w="86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r>
      <w:tr w:rsidR="007914B0" w:rsidRPr="007914B0" w:rsidTr="007914B0">
        <w:trPr>
          <w:trHeight w:val="300"/>
        </w:trPr>
        <w:tc>
          <w:tcPr>
            <w:tcW w:w="1399" w:type="dxa"/>
            <w:tcBorders>
              <w:top w:val="nil"/>
              <w:left w:val="single" w:sz="4" w:space="0" w:color="auto"/>
              <w:bottom w:val="single" w:sz="4" w:space="0" w:color="auto"/>
              <w:right w:val="single" w:sz="4" w:space="0" w:color="auto"/>
            </w:tcBorders>
            <w:shd w:val="clear" w:color="000000" w:fill="D8E4BC"/>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04.11.2010</w:t>
            </w:r>
          </w:p>
        </w:tc>
        <w:tc>
          <w:tcPr>
            <w:tcW w:w="894" w:type="dxa"/>
            <w:tcBorders>
              <w:top w:val="nil"/>
              <w:left w:val="nil"/>
              <w:bottom w:val="single" w:sz="4" w:space="0" w:color="auto"/>
              <w:right w:val="single" w:sz="4" w:space="0" w:color="auto"/>
            </w:tcBorders>
            <w:shd w:val="clear" w:color="000000" w:fill="D8E4BC"/>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1,41962</w:t>
            </w:r>
          </w:p>
        </w:tc>
        <w:tc>
          <w:tcPr>
            <w:tcW w:w="339" w:type="dxa"/>
            <w:tcBorders>
              <w:top w:val="nil"/>
              <w:left w:val="nil"/>
              <w:bottom w:val="single" w:sz="4" w:space="0" w:color="auto"/>
              <w:right w:val="single" w:sz="4" w:space="0" w:color="auto"/>
            </w:tcBorders>
            <w:shd w:val="clear" w:color="000000" w:fill="D8E4BC"/>
            <w:noWrap/>
            <w:vAlign w:val="bottom"/>
            <w:hideMark/>
          </w:tcPr>
          <w:p w:rsidR="007914B0" w:rsidRPr="007914B0" w:rsidRDefault="007914B0" w:rsidP="007914B0">
            <w:pPr>
              <w:spacing w:after="0" w:line="240" w:lineRule="auto"/>
              <w:jc w:val="right"/>
              <w:rPr>
                <w:rFonts w:ascii="Calibri" w:eastAsia="Times New Roman" w:hAnsi="Calibri" w:cs="Calibri"/>
                <w:color w:val="006100"/>
                <w:lang w:eastAsia="cs-CZ"/>
              </w:rPr>
            </w:pPr>
            <w:r w:rsidRPr="007914B0">
              <w:rPr>
                <w:rFonts w:ascii="Calibri" w:eastAsia="Times New Roman" w:hAnsi="Calibri" w:cs="Calibri"/>
                <w:color w:val="006100"/>
                <w:lang w:eastAsia="cs-CZ"/>
              </w:rPr>
              <w:t>5</w:t>
            </w:r>
          </w:p>
        </w:tc>
        <w:tc>
          <w:tcPr>
            <w:tcW w:w="920" w:type="dxa"/>
            <w:tcBorders>
              <w:top w:val="nil"/>
              <w:left w:val="nil"/>
              <w:bottom w:val="single" w:sz="4" w:space="0" w:color="auto"/>
              <w:right w:val="single" w:sz="4" w:space="0" w:color="auto"/>
            </w:tcBorders>
            <w:shd w:val="clear" w:color="000000" w:fill="D8E4BC"/>
            <w:noWrap/>
            <w:vAlign w:val="bottom"/>
            <w:hideMark/>
          </w:tcPr>
          <w:p w:rsidR="007914B0" w:rsidRPr="007914B0" w:rsidRDefault="007914B0" w:rsidP="007914B0">
            <w:pPr>
              <w:spacing w:after="0" w:line="240" w:lineRule="auto"/>
              <w:jc w:val="right"/>
              <w:rPr>
                <w:rFonts w:ascii="Calibri" w:eastAsia="Times New Roman" w:hAnsi="Calibri" w:cs="Calibri"/>
                <w:color w:val="006100"/>
                <w:lang w:eastAsia="cs-CZ"/>
              </w:rPr>
            </w:pPr>
            <w:r w:rsidRPr="007914B0">
              <w:rPr>
                <w:rFonts w:ascii="Calibri" w:eastAsia="Times New Roman" w:hAnsi="Calibri" w:cs="Calibri"/>
                <w:color w:val="006100"/>
                <w:lang w:eastAsia="cs-CZ"/>
              </w:rPr>
              <w:t>0,1187</w:t>
            </w:r>
          </w:p>
        </w:tc>
        <w:tc>
          <w:tcPr>
            <w:tcW w:w="848" w:type="dxa"/>
            <w:tcBorders>
              <w:top w:val="nil"/>
              <w:left w:val="nil"/>
              <w:bottom w:val="single" w:sz="4" w:space="0" w:color="auto"/>
              <w:right w:val="single" w:sz="4" w:space="0" w:color="auto"/>
            </w:tcBorders>
            <w:shd w:val="clear" w:color="000000" w:fill="D8E4BC"/>
            <w:noWrap/>
            <w:vAlign w:val="bottom"/>
            <w:hideMark/>
          </w:tcPr>
          <w:p w:rsidR="007914B0" w:rsidRPr="007914B0" w:rsidRDefault="007914B0" w:rsidP="007914B0">
            <w:pPr>
              <w:spacing w:after="0" w:line="240" w:lineRule="auto"/>
              <w:jc w:val="right"/>
              <w:rPr>
                <w:rFonts w:ascii="Calibri" w:eastAsia="Times New Roman" w:hAnsi="Calibri" w:cs="Calibri"/>
                <w:color w:val="006100"/>
                <w:lang w:eastAsia="cs-CZ"/>
              </w:rPr>
            </w:pPr>
            <w:r w:rsidRPr="007914B0">
              <w:rPr>
                <w:rFonts w:ascii="Calibri" w:eastAsia="Times New Roman" w:hAnsi="Calibri" w:cs="Calibri"/>
                <w:color w:val="006100"/>
                <w:lang w:eastAsia="cs-CZ"/>
              </w:rPr>
              <w:t>0,7603</w:t>
            </w:r>
          </w:p>
        </w:tc>
        <w:tc>
          <w:tcPr>
            <w:tcW w:w="1121" w:type="dxa"/>
            <w:tcBorders>
              <w:top w:val="nil"/>
              <w:left w:val="nil"/>
              <w:bottom w:val="single" w:sz="4" w:space="0" w:color="auto"/>
              <w:right w:val="single" w:sz="4" w:space="0" w:color="auto"/>
            </w:tcBorders>
            <w:shd w:val="clear" w:color="000000" w:fill="D8E4BC"/>
            <w:noWrap/>
            <w:vAlign w:val="bottom"/>
            <w:hideMark/>
          </w:tcPr>
          <w:p w:rsidR="007914B0" w:rsidRPr="007914B0" w:rsidRDefault="007914B0" w:rsidP="007914B0">
            <w:pPr>
              <w:spacing w:after="0" w:line="240" w:lineRule="auto"/>
              <w:jc w:val="right"/>
              <w:rPr>
                <w:rFonts w:ascii="Calibri" w:eastAsia="Times New Roman" w:hAnsi="Calibri" w:cs="Calibri"/>
                <w:color w:val="006100"/>
                <w:lang w:eastAsia="cs-CZ"/>
              </w:rPr>
            </w:pPr>
            <w:r w:rsidRPr="007914B0">
              <w:rPr>
                <w:rFonts w:ascii="Calibri" w:eastAsia="Times New Roman" w:hAnsi="Calibri" w:cs="Calibri"/>
                <w:color w:val="006100"/>
                <w:lang w:eastAsia="cs-CZ"/>
              </w:rPr>
              <w:t>26,0000</w:t>
            </w:r>
          </w:p>
        </w:tc>
        <w:tc>
          <w:tcPr>
            <w:tcW w:w="847" w:type="dxa"/>
            <w:tcBorders>
              <w:top w:val="nil"/>
              <w:left w:val="nil"/>
              <w:bottom w:val="single" w:sz="4" w:space="0" w:color="auto"/>
              <w:right w:val="single" w:sz="4" w:space="0" w:color="auto"/>
            </w:tcBorders>
            <w:shd w:val="clear" w:color="000000" w:fill="D8E4BC"/>
            <w:noWrap/>
            <w:vAlign w:val="bottom"/>
            <w:hideMark/>
          </w:tcPr>
          <w:p w:rsidR="007914B0" w:rsidRPr="007914B0" w:rsidRDefault="007914B0" w:rsidP="007914B0">
            <w:pPr>
              <w:spacing w:after="0" w:line="240" w:lineRule="auto"/>
              <w:jc w:val="right"/>
              <w:rPr>
                <w:rFonts w:ascii="Calibri" w:eastAsia="Times New Roman" w:hAnsi="Calibri" w:cs="Calibri"/>
                <w:color w:val="006100"/>
                <w:lang w:eastAsia="cs-CZ"/>
              </w:rPr>
            </w:pPr>
            <w:r w:rsidRPr="007914B0">
              <w:rPr>
                <w:rFonts w:ascii="Calibri" w:eastAsia="Times New Roman" w:hAnsi="Calibri" w:cs="Calibri"/>
                <w:color w:val="006100"/>
                <w:lang w:eastAsia="cs-CZ"/>
              </w:rPr>
              <w:t>0,3562</w:t>
            </w:r>
          </w:p>
        </w:tc>
        <w:tc>
          <w:tcPr>
            <w:tcW w:w="914" w:type="dxa"/>
            <w:tcBorders>
              <w:top w:val="nil"/>
              <w:left w:val="nil"/>
              <w:bottom w:val="single" w:sz="4" w:space="0" w:color="auto"/>
              <w:right w:val="single" w:sz="4" w:space="0" w:color="auto"/>
            </w:tcBorders>
            <w:shd w:val="clear" w:color="000000" w:fill="D8E4BC"/>
            <w:noWrap/>
            <w:vAlign w:val="bottom"/>
            <w:hideMark/>
          </w:tcPr>
          <w:p w:rsidR="007914B0" w:rsidRPr="007914B0" w:rsidRDefault="007914B0" w:rsidP="007914B0">
            <w:pPr>
              <w:spacing w:after="0" w:line="240" w:lineRule="auto"/>
              <w:jc w:val="right"/>
              <w:rPr>
                <w:rFonts w:ascii="Calibri" w:eastAsia="Times New Roman" w:hAnsi="Calibri" w:cs="Calibri"/>
                <w:color w:val="006100"/>
                <w:lang w:eastAsia="cs-CZ"/>
              </w:rPr>
            </w:pPr>
            <w:r w:rsidRPr="007914B0">
              <w:rPr>
                <w:rFonts w:ascii="Calibri" w:eastAsia="Times New Roman" w:hAnsi="Calibri" w:cs="Calibri"/>
                <w:color w:val="006100"/>
                <w:lang w:eastAsia="cs-CZ"/>
              </w:rPr>
              <w:t>88,0000</w:t>
            </w:r>
          </w:p>
        </w:tc>
        <w:tc>
          <w:tcPr>
            <w:tcW w:w="752" w:type="dxa"/>
            <w:tcBorders>
              <w:top w:val="nil"/>
              <w:left w:val="nil"/>
              <w:bottom w:val="single" w:sz="4" w:space="0" w:color="auto"/>
              <w:right w:val="single" w:sz="4" w:space="0" w:color="auto"/>
            </w:tcBorders>
            <w:shd w:val="clear" w:color="000000" w:fill="D8E4BC"/>
            <w:noWrap/>
            <w:vAlign w:val="bottom"/>
            <w:hideMark/>
          </w:tcPr>
          <w:p w:rsidR="007914B0" w:rsidRPr="007914B0" w:rsidRDefault="007914B0" w:rsidP="007914B0">
            <w:pPr>
              <w:spacing w:after="0" w:line="240" w:lineRule="auto"/>
              <w:rPr>
                <w:rFonts w:ascii="Calibri" w:eastAsia="Times New Roman" w:hAnsi="Calibri" w:cs="Calibri"/>
                <w:color w:val="006100"/>
                <w:lang w:eastAsia="cs-CZ"/>
              </w:rPr>
            </w:pPr>
            <w:r w:rsidRPr="007914B0">
              <w:rPr>
                <w:rFonts w:ascii="Calibri" w:eastAsia="Times New Roman" w:hAnsi="Calibri" w:cs="Calibri"/>
                <w:color w:val="006100"/>
                <w:lang w:eastAsia="cs-CZ"/>
              </w:rPr>
              <w:t> </w:t>
            </w:r>
          </w:p>
        </w:tc>
        <w:tc>
          <w:tcPr>
            <w:tcW w:w="861" w:type="dxa"/>
            <w:tcBorders>
              <w:top w:val="nil"/>
              <w:left w:val="nil"/>
              <w:bottom w:val="single" w:sz="4" w:space="0" w:color="auto"/>
              <w:right w:val="single" w:sz="4" w:space="0" w:color="auto"/>
            </w:tcBorders>
            <w:shd w:val="clear" w:color="000000" w:fill="D8E4BC"/>
            <w:noWrap/>
            <w:vAlign w:val="bottom"/>
            <w:hideMark/>
          </w:tcPr>
          <w:p w:rsidR="007914B0" w:rsidRPr="007914B0" w:rsidRDefault="007914B0" w:rsidP="007914B0">
            <w:pPr>
              <w:spacing w:after="0" w:line="240" w:lineRule="auto"/>
              <w:jc w:val="right"/>
              <w:rPr>
                <w:rFonts w:ascii="Calibri" w:eastAsia="Times New Roman" w:hAnsi="Calibri" w:cs="Calibri"/>
                <w:color w:val="006100"/>
                <w:lang w:eastAsia="cs-CZ"/>
              </w:rPr>
            </w:pPr>
            <w:r w:rsidRPr="007914B0">
              <w:rPr>
                <w:rFonts w:ascii="Calibri" w:eastAsia="Times New Roman" w:hAnsi="Calibri" w:cs="Calibri"/>
                <w:color w:val="006100"/>
                <w:lang w:eastAsia="cs-CZ"/>
              </w:rPr>
              <w:t>0,1187</w:t>
            </w:r>
          </w:p>
        </w:tc>
        <w:tc>
          <w:tcPr>
            <w:tcW w:w="888" w:type="dxa"/>
            <w:tcBorders>
              <w:top w:val="nil"/>
              <w:left w:val="nil"/>
              <w:bottom w:val="single" w:sz="4" w:space="0" w:color="auto"/>
              <w:right w:val="single" w:sz="4" w:space="0" w:color="auto"/>
            </w:tcBorders>
            <w:shd w:val="clear" w:color="000000" w:fill="D8E4BC"/>
            <w:noWrap/>
            <w:vAlign w:val="bottom"/>
            <w:hideMark/>
          </w:tcPr>
          <w:p w:rsidR="007914B0" w:rsidRPr="007914B0" w:rsidRDefault="007914B0" w:rsidP="007914B0">
            <w:pPr>
              <w:spacing w:after="0" w:line="240" w:lineRule="auto"/>
              <w:rPr>
                <w:rFonts w:ascii="Calibri" w:eastAsia="Times New Roman" w:hAnsi="Calibri" w:cs="Calibri"/>
                <w:color w:val="006100"/>
                <w:lang w:eastAsia="cs-CZ"/>
              </w:rPr>
            </w:pPr>
            <w:r w:rsidRPr="007914B0">
              <w:rPr>
                <w:rFonts w:ascii="Calibri" w:eastAsia="Times New Roman" w:hAnsi="Calibri" w:cs="Calibri"/>
                <w:color w:val="006100"/>
                <w:lang w:eastAsia="cs-CZ"/>
              </w:rPr>
              <w:t> </w:t>
            </w:r>
          </w:p>
        </w:tc>
        <w:tc>
          <w:tcPr>
            <w:tcW w:w="888" w:type="dxa"/>
            <w:tcBorders>
              <w:top w:val="nil"/>
              <w:left w:val="nil"/>
              <w:bottom w:val="single" w:sz="4" w:space="0" w:color="auto"/>
              <w:right w:val="single" w:sz="4" w:space="0" w:color="auto"/>
            </w:tcBorders>
            <w:shd w:val="clear" w:color="000000" w:fill="D8E4BC"/>
            <w:noWrap/>
            <w:vAlign w:val="bottom"/>
            <w:hideMark/>
          </w:tcPr>
          <w:p w:rsidR="007914B0" w:rsidRPr="007914B0" w:rsidRDefault="007914B0" w:rsidP="007914B0">
            <w:pPr>
              <w:spacing w:after="0" w:line="240" w:lineRule="auto"/>
              <w:jc w:val="right"/>
              <w:rPr>
                <w:rFonts w:ascii="Calibri" w:eastAsia="Times New Roman" w:hAnsi="Calibri" w:cs="Calibri"/>
                <w:color w:val="006100"/>
                <w:lang w:eastAsia="cs-CZ"/>
              </w:rPr>
            </w:pPr>
            <w:r w:rsidRPr="007914B0">
              <w:rPr>
                <w:rFonts w:ascii="Calibri" w:eastAsia="Times New Roman" w:hAnsi="Calibri" w:cs="Calibri"/>
                <w:color w:val="006100"/>
                <w:lang w:eastAsia="cs-CZ"/>
              </w:rPr>
              <w:t>26,0000</w:t>
            </w:r>
          </w:p>
        </w:tc>
        <w:tc>
          <w:tcPr>
            <w:tcW w:w="841" w:type="dxa"/>
            <w:tcBorders>
              <w:top w:val="nil"/>
              <w:left w:val="nil"/>
              <w:bottom w:val="single" w:sz="4" w:space="0" w:color="auto"/>
              <w:right w:val="single" w:sz="4" w:space="0" w:color="auto"/>
            </w:tcBorders>
            <w:shd w:val="clear" w:color="000000" w:fill="D8E4BC"/>
            <w:noWrap/>
            <w:vAlign w:val="bottom"/>
            <w:hideMark/>
          </w:tcPr>
          <w:p w:rsidR="007914B0" w:rsidRPr="007914B0" w:rsidRDefault="007914B0" w:rsidP="007914B0">
            <w:pPr>
              <w:spacing w:after="0" w:line="240" w:lineRule="auto"/>
              <w:rPr>
                <w:rFonts w:ascii="Calibri" w:eastAsia="Times New Roman" w:hAnsi="Calibri" w:cs="Calibri"/>
                <w:color w:val="006100"/>
                <w:lang w:eastAsia="cs-CZ"/>
              </w:rPr>
            </w:pPr>
            <w:r w:rsidRPr="007914B0">
              <w:rPr>
                <w:rFonts w:ascii="Calibri" w:eastAsia="Times New Roman" w:hAnsi="Calibri" w:cs="Calibri"/>
                <w:color w:val="006100"/>
                <w:lang w:eastAsia="cs-CZ"/>
              </w:rPr>
              <w:t> </w:t>
            </w:r>
          </w:p>
        </w:tc>
        <w:tc>
          <w:tcPr>
            <w:tcW w:w="959" w:type="dxa"/>
            <w:tcBorders>
              <w:top w:val="nil"/>
              <w:left w:val="nil"/>
              <w:bottom w:val="single" w:sz="4" w:space="0" w:color="auto"/>
              <w:right w:val="single" w:sz="4" w:space="0" w:color="auto"/>
            </w:tcBorders>
            <w:shd w:val="clear" w:color="000000" w:fill="D8E4BC"/>
            <w:noWrap/>
            <w:vAlign w:val="bottom"/>
            <w:hideMark/>
          </w:tcPr>
          <w:p w:rsidR="007914B0" w:rsidRPr="007914B0" w:rsidRDefault="007914B0" w:rsidP="007914B0">
            <w:pPr>
              <w:spacing w:after="0" w:line="240" w:lineRule="auto"/>
              <w:jc w:val="right"/>
              <w:rPr>
                <w:rFonts w:ascii="Calibri" w:eastAsia="Times New Roman" w:hAnsi="Calibri" w:cs="Calibri"/>
                <w:color w:val="006100"/>
                <w:lang w:eastAsia="cs-CZ"/>
              </w:rPr>
            </w:pPr>
            <w:r w:rsidRPr="007914B0">
              <w:rPr>
                <w:rFonts w:ascii="Calibri" w:eastAsia="Times New Roman" w:hAnsi="Calibri" w:cs="Calibri"/>
                <w:color w:val="006100"/>
                <w:lang w:eastAsia="cs-CZ"/>
              </w:rPr>
              <w:t>0,7603</w:t>
            </w:r>
          </w:p>
        </w:tc>
        <w:tc>
          <w:tcPr>
            <w:tcW w:w="752" w:type="dxa"/>
            <w:tcBorders>
              <w:top w:val="nil"/>
              <w:left w:val="nil"/>
              <w:bottom w:val="single" w:sz="4" w:space="0" w:color="auto"/>
              <w:right w:val="single" w:sz="4" w:space="0" w:color="auto"/>
            </w:tcBorders>
            <w:shd w:val="clear" w:color="000000" w:fill="D8E4BC"/>
            <w:noWrap/>
            <w:vAlign w:val="bottom"/>
            <w:hideMark/>
          </w:tcPr>
          <w:p w:rsidR="007914B0" w:rsidRPr="007914B0" w:rsidRDefault="007914B0" w:rsidP="007914B0">
            <w:pPr>
              <w:spacing w:after="0" w:line="240" w:lineRule="auto"/>
              <w:rPr>
                <w:rFonts w:ascii="Calibri" w:eastAsia="Times New Roman" w:hAnsi="Calibri" w:cs="Calibri"/>
                <w:color w:val="006100"/>
                <w:lang w:eastAsia="cs-CZ"/>
              </w:rPr>
            </w:pPr>
            <w:r w:rsidRPr="007914B0">
              <w:rPr>
                <w:rFonts w:ascii="Calibri" w:eastAsia="Times New Roman" w:hAnsi="Calibri" w:cs="Calibri"/>
                <w:color w:val="006100"/>
                <w:lang w:eastAsia="cs-CZ"/>
              </w:rPr>
              <w:t> </w:t>
            </w:r>
          </w:p>
        </w:tc>
        <w:tc>
          <w:tcPr>
            <w:tcW w:w="861" w:type="dxa"/>
            <w:tcBorders>
              <w:top w:val="nil"/>
              <w:left w:val="nil"/>
              <w:bottom w:val="single" w:sz="4" w:space="0" w:color="auto"/>
              <w:right w:val="single" w:sz="4" w:space="0" w:color="auto"/>
            </w:tcBorders>
            <w:shd w:val="clear" w:color="000000" w:fill="D8E4BC"/>
            <w:noWrap/>
            <w:vAlign w:val="bottom"/>
            <w:hideMark/>
          </w:tcPr>
          <w:p w:rsidR="007914B0" w:rsidRPr="007914B0" w:rsidRDefault="007914B0" w:rsidP="007914B0">
            <w:pPr>
              <w:spacing w:after="0" w:line="240" w:lineRule="auto"/>
              <w:jc w:val="right"/>
              <w:rPr>
                <w:rFonts w:ascii="Calibri" w:eastAsia="Times New Roman" w:hAnsi="Calibri" w:cs="Calibri"/>
                <w:color w:val="006100"/>
                <w:lang w:eastAsia="cs-CZ"/>
              </w:rPr>
            </w:pPr>
            <w:r w:rsidRPr="007914B0">
              <w:rPr>
                <w:rFonts w:ascii="Calibri" w:eastAsia="Times New Roman" w:hAnsi="Calibri" w:cs="Calibri"/>
                <w:color w:val="006100"/>
                <w:lang w:eastAsia="cs-CZ"/>
              </w:rPr>
              <w:t>0,3562</w:t>
            </w:r>
          </w:p>
        </w:tc>
      </w:tr>
      <w:tr w:rsidR="007914B0" w:rsidRPr="007914B0" w:rsidTr="007914B0">
        <w:trPr>
          <w:trHeight w:val="300"/>
        </w:trPr>
        <w:tc>
          <w:tcPr>
            <w:tcW w:w="1399" w:type="dxa"/>
            <w:tcBorders>
              <w:top w:val="nil"/>
              <w:left w:val="single" w:sz="4" w:space="0" w:color="auto"/>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30.11.2010</w:t>
            </w:r>
          </w:p>
        </w:tc>
        <w:tc>
          <w:tcPr>
            <w:tcW w:w="894"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1,30094</w:t>
            </w:r>
          </w:p>
        </w:tc>
        <w:tc>
          <w:tcPr>
            <w:tcW w:w="339"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3</w:t>
            </w:r>
          </w:p>
        </w:tc>
        <w:tc>
          <w:tcPr>
            <w:tcW w:w="920"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0,0403</w:t>
            </w:r>
          </w:p>
        </w:tc>
        <w:tc>
          <w:tcPr>
            <w:tcW w:w="84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0,3396</w:t>
            </w:r>
          </w:p>
        </w:tc>
        <w:tc>
          <w:tcPr>
            <w:tcW w:w="112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4,0000</w:t>
            </w:r>
          </w:p>
        </w:tc>
        <w:tc>
          <w:tcPr>
            <w:tcW w:w="847"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0,1538</w:t>
            </w:r>
          </w:p>
        </w:tc>
        <w:tc>
          <w:tcPr>
            <w:tcW w:w="914"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99,0000</w:t>
            </w:r>
          </w:p>
        </w:tc>
        <w:tc>
          <w:tcPr>
            <w:tcW w:w="752"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6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0,0403</w:t>
            </w:r>
          </w:p>
        </w:tc>
        <w:tc>
          <w:tcPr>
            <w:tcW w:w="88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8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4,0000</w:t>
            </w:r>
          </w:p>
        </w:tc>
        <w:tc>
          <w:tcPr>
            <w:tcW w:w="84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959"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0,3396</w:t>
            </w:r>
          </w:p>
        </w:tc>
        <w:tc>
          <w:tcPr>
            <w:tcW w:w="752"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6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0,1538</w:t>
            </w:r>
          </w:p>
        </w:tc>
      </w:tr>
      <w:tr w:rsidR="007914B0" w:rsidRPr="007914B0" w:rsidTr="007914B0">
        <w:trPr>
          <w:trHeight w:val="300"/>
        </w:trPr>
        <w:tc>
          <w:tcPr>
            <w:tcW w:w="1399" w:type="dxa"/>
            <w:tcBorders>
              <w:top w:val="nil"/>
              <w:left w:val="single" w:sz="4" w:space="0" w:color="auto"/>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04.12.2010</w:t>
            </w:r>
          </w:p>
        </w:tc>
        <w:tc>
          <w:tcPr>
            <w:tcW w:w="894"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1,34124</w:t>
            </w:r>
          </w:p>
        </w:tc>
        <w:tc>
          <w:tcPr>
            <w:tcW w:w="339"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7</w:t>
            </w:r>
          </w:p>
        </w:tc>
        <w:tc>
          <w:tcPr>
            <w:tcW w:w="920"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0,0510</w:t>
            </w:r>
          </w:p>
        </w:tc>
        <w:tc>
          <w:tcPr>
            <w:tcW w:w="84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1,2658</w:t>
            </w:r>
          </w:p>
        </w:tc>
        <w:tc>
          <w:tcPr>
            <w:tcW w:w="112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34,0000</w:t>
            </w:r>
          </w:p>
        </w:tc>
        <w:tc>
          <w:tcPr>
            <w:tcW w:w="847"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8,5000</w:t>
            </w:r>
          </w:p>
        </w:tc>
        <w:tc>
          <w:tcPr>
            <w:tcW w:w="914"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30,0000</w:t>
            </w:r>
          </w:p>
        </w:tc>
        <w:tc>
          <w:tcPr>
            <w:tcW w:w="752"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0,0510</w:t>
            </w:r>
          </w:p>
        </w:tc>
        <w:tc>
          <w:tcPr>
            <w:tcW w:w="86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8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34,0000</w:t>
            </w:r>
          </w:p>
        </w:tc>
        <w:tc>
          <w:tcPr>
            <w:tcW w:w="88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4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1,2658</w:t>
            </w:r>
          </w:p>
        </w:tc>
        <w:tc>
          <w:tcPr>
            <w:tcW w:w="959"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752"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8,5000</w:t>
            </w:r>
          </w:p>
        </w:tc>
        <w:tc>
          <w:tcPr>
            <w:tcW w:w="86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r>
      <w:tr w:rsidR="007914B0" w:rsidRPr="007914B0" w:rsidTr="007914B0">
        <w:trPr>
          <w:trHeight w:val="300"/>
        </w:trPr>
        <w:tc>
          <w:tcPr>
            <w:tcW w:w="1399" w:type="dxa"/>
            <w:tcBorders>
              <w:top w:val="nil"/>
              <w:left w:val="single" w:sz="4" w:space="0" w:color="auto"/>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jc w:val="right"/>
              <w:rPr>
                <w:rFonts w:ascii="Calibri" w:eastAsia="Times New Roman" w:hAnsi="Calibri" w:cs="Calibri"/>
                <w:b/>
                <w:bCs/>
                <w:color w:val="000000"/>
                <w:lang w:eastAsia="cs-CZ"/>
              </w:rPr>
            </w:pPr>
            <w:r w:rsidRPr="007914B0">
              <w:rPr>
                <w:rFonts w:ascii="Calibri" w:eastAsia="Times New Roman" w:hAnsi="Calibri" w:cs="Calibri"/>
                <w:b/>
                <w:bCs/>
                <w:color w:val="000000"/>
                <w:lang w:eastAsia="cs-CZ"/>
              </w:rPr>
              <w:t>07.01.2011</w:t>
            </w:r>
          </w:p>
        </w:tc>
        <w:tc>
          <w:tcPr>
            <w:tcW w:w="894" w:type="dxa"/>
            <w:tcBorders>
              <w:top w:val="nil"/>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1,29023</w:t>
            </w:r>
          </w:p>
        </w:tc>
        <w:tc>
          <w:tcPr>
            <w:tcW w:w="339" w:type="dxa"/>
            <w:tcBorders>
              <w:top w:val="nil"/>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jc w:val="right"/>
              <w:rPr>
                <w:rFonts w:ascii="Calibri" w:eastAsia="Times New Roman" w:hAnsi="Calibri" w:cs="Calibri"/>
                <w:color w:val="9C0006"/>
                <w:lang w:eastAsia="cs-CZ"/>
              </w:rPr>
            </w:pPr>
            <w:r w:rsidRPr="007914B0">
              <w:rPr>
                <w:rFonts w:ascii="Calibri" w:eastAsia="Times New Roman" w:hAnsi="Calibri" w:cs="Calibri"/>
                <w:color w:val="9C0006"/>
                <w:lang w:eastAsia="cs-CZ"/>
              </w:rPr>
              <w:t>6</w:t>
            </w:r>
          </w:p>
        </w:tc>
        <w:tc>
          <w:tcPr>
            <w:tcW w:w="920" w:type="dxa"/>
            <w:tcBorders>
              <w:top w:val="nil"/>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jc w:val="right"/>
              <w:rPr>
                <w:rFonts w:ascii="Calibri" w:eastAsia="Times New Roman" w:hAnsi="Calibri" w:cs="Calibri"/>
                <w:color w:val="9C0006"/>
                <w:lang w:eastAsia="cs-CZ"/>
              </w:rPr>
            </w:pPr>
            <w:r w:rsidRPr="007914B0">
              <w:rPr>
                <w:rFonts w:ascii="Calibri" w:eastAsia="Times New Roman" w:hAnsi="Calibri" w:cs="Calibri"/>
                <w:color w:val="9C0006"/>
                <w:lang w:eastAsia="cs-CZ"/>
              </w:rPr>
              <w:t>0,0949</w:t>
            </w:r>
          </w:p>
        </w:tc>
        <w:tc>
          <w:tcPr>
            <w:tcW w:w="848" w:type="dxa"/>
            <w:tcBorders>
              <w:top w:val="nil"/>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jc w:val="right"/>
              <w:rPr>
                <w:rFonts w:ascii="Calibri" w:eastAsia="Times New Roman" w:hAnsi="Calibri" w:cs="Calibri"/>
                <w:color w:val="9C0006"/>
                <w:lang w:eastAsia="cs-CZ"/>
              </w:rPr>
            </w:pPr>
            <w:r w:rsidRPr="007914B0">
              <w:rPr>
                <w:rFonts w:ascii="Calibri" w:eastAsia="Times New Roman" w:hAnsi="Calibri" w:cs="Calibri"/>
                <w:color w:val="9C0006"/>
                <w:lang w:eastAsia="cs-CZ"/>
              </w:rPr>
              <w:t>1,8604</w:t>
            </w:r>
          </w:p>
        </w:tc>
        <w:tc>
          <w:tcPr>
            <w:tcW w:w="1121" w:type="dxa"/>
            <w:tcBorders>
              <w:top w:val="nil"/>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jc w:val="right"/>
              <w:rPr>
                <w:rFonts w:ascii="Calibri" w:eastAsia="Times New Roman" w:hAnsi="Calibri" w:cs="Calibri"/>
                <w:color w:val="9C0006"/>
                <w:lang w:eastAsia="cs-CZ"/>
              </w:rPr>
            </w:pPr>
            <w:r w:rsidRPr="007914B0">
              <w:rPr>
                <w:rFonts w:ascii="Calibri" w:eastAsia="Times New Roman" w:hAnsi="Calibri" w:cs="Calibri"/>
                <w:color w:val="9C0006"/>
                <w:lang w:eastAsia="cs-CZ"/>
              </w:rPr>
              <w:t>25,0000</w:t>
            </w:r>
          </w:p>
        </w:tc>
        <w:tc>
          <w:tcPr>
            <w:tcW w:w="847" w:type="dxa"/>
            <w:tcBorders>
              <w:top w:val="nil"/>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jc w:val="right"/>
              <w:rPr>
                <w:rFonts w:ascii="Calibri" w:eastAsia="Times New Roman" w:hAnsi="Calibri" w:cs="Calibri"/>
                <w:color w:val="9C0006"/>
                <w:lang w:eastAsia="cs-CZ"/>
              </w:rPr>
            </w:pPr>
            <w:r w:rsidRPr="007914B0">
              <w:rPr>
                <w:rFonts w:ascii="Calibri" w:eastAsia="Times New Roman" w:hAnsi="Calibri" w:cs="Calibri"/>
                <w:color w:val="9C0006"/>
                <w:lang w:eastAsia="cs-CZ"/>
              </w:rPr>
              <w:t>0,7353</w:t>
            </w:r>
          </w:p>
        </w:tc>
        <w:tc>
          <w:tcPr>
            <w:tcW w:w="914" w:type="dxa"/>
            <w:tcBorders>
              <w:top w:val="nil"/>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jc w:val="right"/>
              <w:rPr>
                <w:rFonts w:ascii="Calibri" w:eastAsia="Times New Roman" w:hAnsi="Calibri" w:cs="Calibri"/>
                <w:color w:val="9C0006"/>
                <w:lang w:eastAsia="cs-CZ"/>
              </w:rPr>
            </w:pPr>
            <w:r w:rsidRPr="007914B0">
              <w:rPr>
                <w:rFonts w:ascii="Calibri" w:eastAsia="Times New Roman" w:hAnsi="Calibri" w:cs="Calibri"/>
                <w:color w:val="9C0006"/>
                <w:lang w:eastAsia="cs-CZ"/>
              </w:rPr>
              <w:t>38,0000</w:t>
            </w:r>
          </w:p>
        </w:tc>
        <w:tc>
          <w:tcPr>
            <w:tcW w:w="752" w:type="dxa"/>
            <w:tcBorders>
              <w:top w:val="nil"/>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jc w:val="right"/>
              <w:rPr>
                <w:rFonts w:ascii="Calibri" w:eastAsia="Times New Roman" w:hAnsi="Calibri" w:cs="Calibri"/>
                <w:color w:val="9C0006"/>
                <w:lang w:eastAsia="cs-CZ"/>
              </w:rPr>
            </w:pPr>
            <w:r w:rsidRPr="007914B0">
              <w:rPr>
                <w:rFonts w:ascii="Calibri" w:eastAsia="Times New Roman" w:hAnsi="Calibri" w:cs="Calibri"/>
                <w:color w:val="9C0006"/>
                <w:lang w:eastAsia="cs-CZ"/>
              </w:rPr>
              <w:t>0,0949</w:t>
            </w:r>
          </w:p>
        </w:tc>
        <w:tc>
          <w:tcPr>
            <w:tcW w:w="861" w:type="dxa"/>
            <w:tcBorders>
              <w:top w:val="nil"/>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rPr>
                <w:rFonts w:ascii="Calibri" w:eastAsia="Times New Roman" w:hAnsi="Calibri" w:cs="Calibri"/>
                <w:color w:val="9C0006"/>
                <w:lang w:eastAsia="cs-CZ"/>
              </w:rPr>
            </w:pPr>
            <w:r w:rsidRPr="007914B0">
              <w:rPr>
                <w:rFonts w:ascii="Calibri" w:eastAsia="Times New Roman" w:hAnsi="Calibri" w:cs="Calibri"/>
                <w:color w:val="9C0006"/>
                <w:lang w:eastAsia="cs-CZ"/>
              </w:rPr>
              <w:t> </w:t>
            </w:r>
          </w:p>
        </w:tc>
        <w:tc>
          <w:tcPr>
            <w:tcW w:w="888" w:type="dxa"/>
            <w:tcBorders>
              <w:top w:val="nil"/>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jc w:val="right"/>
              <w:rPr>
                <w:rFonts w:ascii="Calibri" w:eastAsia="Times New Roman" w:hAnsi="Calibri" w:cs="Calibri"/>
                <w:color w:val="9C0006"/>
                <w:lang w:eastAsia="cs-CZ"/>
              </w:rPr>
            </w:pPr>
            <w:r w:rsidRPr="007914B0">
              <w:rPr>
                <w:rFonts w:ascii="Calibri" w:eastAsia="Times New Roman" w:hAnsi="Calibri" w:cs="Calibri"/>
                <w:color w:val="9C0006"/>
                <w:lang w:eastAsia="cs-CZ"/>
              </w:rPr>
              <w:t>25,0000</w:t>
            </w:r>
          </w:p>
        </w:tc>
        <w:tc>
          <w:tcPr>
            <w:tcW w:w="888" w:type="dxa"/>
            <w:tcBorders>
              <w:top w:val="nil"/>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rPr>
                <w:rFonts w:ascii="Calibri" w:eastAsia="Times New Roman" w:hAnsi="Calibri" w:cs="Calibri"/>
                <w:color w:val="9C0006"/>
                <w:lang w:eastAsia="cs-CZ"/>
              </w:rPr>
            </w:pPr>
            <w:r w:rsidRPr="007914B0">
              <w:rPr>
                <w:rFonts w:ascii="Calibri" w:eastAsia="Times New Roman" w:hAnsi="Calibri" w:cs="Calibri"/>
                <w:color w:val="9C0006"/>
                <w:lang w:eastAsia="cs-CZ"/>
              </w:rPr>
              <w:t> </w:t>
            </w:r>
          </w:p>
        </w:tc>
        <w:tc>
          <w:tcPr>
            <w:tcW w:w="841" w:type="dxa"/>
            <w:tcBorders>
              <w:top w:val="nil"/>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jc w:val="right"/>
              <w:rPr>
                <w:rFonts w:ascii="Calibri" w:eastAsia="Times New Roman" w:hAnsi="Calibri" w:cs="Calibri"/>
                <w:color w:val="9C0006"/>
                <w:lang w:eastAsia="cs-CZ"/>
              </w:rPr>
            </w:pPr>
            <w:r w:rsidRPr="007914B0">
              <w:rPr>
                <w:rFonts w:ascii="Calibri" w:eastAsia="Times New Roman" w:hAnsi="Calibri" w:cs="Calibri"/>
                <w:color w:val="9C0006"/>
                <w:lang w:eastAsia="cs-CZ"/>
              </w:rPr>
              <w:t>1,8604</w:t>
            </w:r>
          </w:p>
        </w:tc>
        <w:tc>
          <w:tcPr>
            <w:tcW w:w="959" w:type="dxa"/>
            <w:tcBorders>
              <w:top w:val="nil"/>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rPr>
                <w:rFonts w:ascii="Calibri" w:eastAsia="Times New Roman" w:hAnsi="Calibri" w:cs="Calibri"/>
                <w:color w:val="9C0006"/>
                <w:lang w:eastAsia="cs-CZ"/>
              </w:rPr>
            </w:pPr>
            <w:r w:rsidRPr="007914B0">
              <w:rPr>
                <w:rFonts w:ascii="Calibri" w:eastAsia="Times New Roman" w:hAnsi="Calibri" w:cs="Calibri"/>
                <w:color w:val="9C0006"/>
                <w:lang w:eastAsia="cs-CZ"/>
              </w:rPr>
              <w:t> </w:t>
            </w:r>
          </w:p>
        </w:tc>
        <w:tc>
          <w:tcPr>
            <w:tcW w:w="752" w:type="dxa"/>
            <w:tcBorders>
              <w:top w:val="nil"/>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jc w:val="right"/>
              <w:rPr>
                <w:rFonts w:ascii="Calibri" w:eastAsia="Times New Roman" w:hAnsi="Calibri" w:cs="Calibri"/>
                <w:color w:val="9C0006"/>
                <w:lang w:eastAsia="cs-CZ"/>
              </w:rPr>
            </w:pPr>
            <w:r w:rsidRPr="007914B0">
              <w:rPr>
                <w:rFonts w:ascii="Calibri" w:eastAsia="Times New Roman" w:hAnsi="Calibri" w:cs="Calibri"/>
                <w:color w:val="9C0006"/>
                <w:lang w:eastAsia="cs-CZ"/>
              </w:rPr>
              <w:t>0,7353</w:t>
            </w:r>
          </w:p>
        </w:tc>
        <w:tc>
          <w:tcPr>
            <w:tcW w:w="861" w:type="dxa"/>
            <w:tcBorders>
              <w:top w:val="nil"/>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rPr>
                <w:rFonts w:ascii="Calibri" w:eastAsia="Times New Roman" w:hAnsi="Calibri" w:cs="Calibri"/>
                <w:color w:val="9C0006"/>
                <w:lang w:eastAsia="cs-CZ"/>
              </w:rPr>
            </w:pPr>
            <w:r w:rsidRPr="007914B0">
              <w:rPr>
                <w:rFonts w:ascii="Calibri" w:eastAsia="Times New Roman" w:hAnsi="Calibri" w:cs="Calibri"/>
                <w:color w:val="9C0006"/>
                <w:lang w:eastAsia="cs-CZ"/>
              </w:rPr>
              <w:t> </w:t>
            </w:r>
          </w:p>
        </w:tc>
      </w:tr>
      <w:tr w:rsidR="007914B0" w:rsidRPr="007914B0" w:rsidTr="007914B0">
        <w:trPr>
          <w:trHeight w:val="300"/>
        </w:trPr>
        <w:tc>
          <w:tcPr>
            <w:tcW w:w="1399" w:type="dxa"/>
            <w:tcBorders>
              <w:top w:val="nil"/>
              <w:left w:val="single" w:sz="4" w:space="0" w:color="auto"/>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01.02.2011</w:t>
            </w:r>
          </w:p>
        </w:tc>
        <w:tc>
          <w:tcPr>
            <w:tcW w:w="894"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1,38513</w:t>
            </w:r>
          </w:p>
        </w:tc>
        <w:tc>
          <w:tcPr>
            <w:tcW w:w="339"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3</w:t>
            </w:r>
          </w:p>
        </w:tc>
        <w:tc>
          <w:tcPr>
            <w:tcW w:w="920"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0,0343</w:t>
            </w:r>
          </w:p>
        </w:tc>
        <w:tc>
          <w:tcPr>
            <w:tcW w:w="84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0,3616</w:t>
            </w:r>
          </w:p>
        </w:tc>
        <w:tc>
          <w:tcPr>
            <w:tcW w:w="112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13,0000</w:t>
            </w:r>
          </w:p>
        </w:tc>
        <w:tc>
          <w:tcPr>
            <w:tcW w:w="847"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0,5200</w:t>
            </w:r>
          </w:p>
        </w:tc>
        <w:tc>
          <w:tcPr>
            <w:tcW w:w="914"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59,0000</w:t>
            </w:r>
          </w:p>
        </w:tc>
        <w:tc>
          <w:tcPr>
            <w:tcW w:w="752"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6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0,0343</w:t>
            </w:r>
          </w:p>
        </w:tc>
        <w:tc>
          <w:tcPr>
            <w:tcW w:w="88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8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13,0000</w:t>
            </w:r>
          </w:p>
        </w:tc>
        <w:tc>
          <w:tcPr>
            <w:tcW w:w="84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959"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0,3616</w:t>
            </w:r>
          </w:p>
        </w:tc>
        <w:tc>
          <w:tcPr>
            <w:tcW w:w="752"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6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0,5200</w:t>
            </w:r>
          </w:p>
        </w:tc>
      </w:tr>
      <w:tr w:rsidR="007914B0" w:rsidRPr="007914B0" w:rsidTr="007914B0">
        <w:trPr>
          <w:trHeight w:val="300"/>
        </w:trPr>
        <w:tc>
          <w:tcPr>
            <w:tcW w:w="1399" w:type="dxa"/>
            <w:tcBorders>
              <w:top w:val="nil"/>
              <w:left w:val="single" w:sz="4" w:space="0" w:color="auto"/>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14.02.2011</w:t>
            </w:r>
          </w:p>
        </w:tc>
        <w:tc>
          <w:tcPr>
            <w:tcW w:w="894"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1,35081</w:t>
            </w:r>
          </w:p>
        </w:tc>
        <w:tc>
          <w:tcPr>
            <w:tcW w:w="339"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2</w:t>
            </w:r>
          </w:p>
        </w:tc>
        <w:tc>
          <w:tcPr>
            <w:tcW w:w="920"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0,1356</w:t>
            </w:r>
          </w:p>
        </w:tc>
        <w:tc>
          <w:tcPr>
            <w:tcW w:w="84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3,9508</w:t>
            </w:r>
          </w:p>
        </w:tc>
        <w:tc>
          <w:tcPr>
            <w:tcW w:w="112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79,0000</w:t>
            </w:r>
          </w:p>
        </w:tc>
        <w:tc>
          <w:tcPr>
            <w:tcW w:w="847"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6,0769</w:t>
            </w:r>
          </w:p>
        </w:tc>
        <w:tc>
          <w:tcPr>
            <w:tcW w:w="914"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38,0000</w:t>
            </w:r>
          </w:p>
        </w:tc>
        <w:tc>
          <w:tcPr>
            <w:tcW w:w="752"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0,1356</w:t>
            </w:r>
          </w:p>
        </w:tc>
        <w:tc>
          <w:tcPr>
            <w:tcW w:w="86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8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79,0000</w:t>
            </w:r>
          </w:p>
        </w:tc>
        <w:tc>
          <w:tcPr>
            <w:tcW w:w="88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4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3,9508</w:t>
            </w:r>
          </w:p>
        </w:tc>
        <w:tc>
          <w:tcPr>
            <w:tcW w:w="959"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752"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6,0769</w:t>
            </w:r>
          </w:p>
        </w:tc>
        <w:tc>
          <w:tcPr>
            <w:tcW w:w="86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r>
      <w:tr w:rsidR="007914B0" w:rsidRPr="007914B0" w:rsidTr="007914B0">
        <w:trPr>
          <w:trHeight w:val="300"/>
        </w:trPr>
        <w:tc>
          <w:tcPr>
            <w:tcW w:w="1399" w:type="dxa"/>
            <w:tcBorders>
              <w:top w:val="nil"/>
              <w:left w:val="single" w:sz="4" w:space="0" w:color="auto"/>
              <w:bottom w:val="single" w:sz="4" w:space="0" w:color="auto"/>
              <w:right w:val="single" w:sz="4" w:space="0" w:color="auto"/>
            </w:tcBorders>
            <w:shd w:val="clear" w:color="000000" w:fill="D8E4BC"/>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04.05.2011</w:t>
            </w:r>
          </w:p>
        </w:tc>
        <w:tc>
          <w:tcPr>
            <w:tcW w:w="894" w:type="dxa"/>
            <w:tcBorders>
              <w:top w:val="nil"/>
              <w:left w:val="nil"/>
              <w:bottom w:val="single" w:sz="4" w:space="0" w:color="auto"/>
              <w:right w:val="single" w:sz="4" w:space="0" w:color="auto"/>
            </w:tcBorders>
            <w:shd w:val="clear" w:color="000000" w:fill="D8E4BC"/>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1,4864</w:t>
            </w:r>
          </w:p>
        </w:tc>
        <w:tc>
          <w:tcPr>
            <w:tcW w:w="339" w:type="dxa"/>
            <w:tcBorders>
              <w:top w:val="nil"/>
              <w:left w:val="nil"/>
              <w:bottom w:val="single" w:sz="4" w:space="0" w:color="auto"/>
              <w:right w:val="single" w:sz="4" w:space="0" w:color="auto"/>
            </w:tcBorders>
            <w:shd w:val="clear" w:color="000000" w:fill="D8E4BC"/>
            <w:noWrap/>
            <w:vAlign w:val="bottom"/>
            <w:hideMark/>
          </w:tcPr>
          <w:p w:rsidR="007914B0" w:rsidRPr="007914B0" w:rsidRDefault="007914B0" w:rsidP="007914B0">
            <w:pPr>
              <w:spacing w:after="0" w:line="240" w:lineRule="auto"/>
              <w:jc w:val="right"/>
              <w:rPr>
                <w:rFonts w:ascii="Calibri" w:eastAsia="Times New Roman" w:hAnsi="Calibri" w:cs="Calibri"/>
                <w:color w:val="006100"/>
                <w:lang w:eastAsia="cs-CZ"/>
              </w:rPr>
            </w:pPr>
            <w:r w:rsidRPr="007914B0">
              <w:rPr>
                <w:rFonts w:ascii="Calibri" w:eastAsia="Times New Roman" w:hAnsi="Calibri" w:cs="Calibri"/>
                <w:color w:val="006100"/>
                <w:lang w:eastAsia="cs-CZ"/>
              </w:rPr>
              <w:t>4</w:t>
            </w:r>
          </w:p>
        </w:tc>
        <w:tc>
          <w:tcPr>
            <w:tcW w:w="920" w:type="dxa"/>
            <w:tcBorders>
              <w:top w:val="nil"/>
              <w:left w:val="nil"/>
              <w:bottom w:val="single" w:sz="4" w:space="0" w:color="auto"/>
              <w:right w:val="single" w:sz="4" w:space="0" w:color="auto"/>
            </w:tcBorders>
            <w:shd w:val="clear" w:color="000000" w:fill="D8E4BC"/>
            <w:noWrap/>
            <w:vAlign w:val="bottom"/>
            <w:hideMark/>
          </w:tcPr>
          <w:p w:rsidR="007914B0" w:rsidRPr="007914B0" w:rsidRDefault="007914B0" w:rsidP="007914B0">
            <w:pPr>
              <w:spacing w:after="0" w:line="240" w:lineRule="auto"/>
              <w:jc w:val="right"/>
              <w:rPr>
                <w:rFonts w:ascii="Calibri" w:eastAsia="Times New Roman" w:hAnsi="Calibri" w:cs="Calibri"/>
                <w:color w:val="006100"/>
                <w:lang w:eastAsia="cs-CZ"/>
              </w:rPr>
            </w:pPr>
            <w:r w:rsidRPr="007914B0">
              <w:rPr>
                <w:rFonts w:ascii="Calibri" w:eastAsia="Times New Roman" w:hAnsi="Calibri" w:cs="Calibri"/>
                <w:color w:val="006100"/>
                <w:lang w:eastAsia="cs-CZ"/>
              </w:rPr>
              <w:t>0,0807</w:t>
            </w:r>
          </w:p>
        </w:tc>
        <w:tc>
          <w:tcPr>
            <w:tcW w:w="848" w:type="dxa"/>
            <w:tcBorders>
              <w:top w:val="nil"/>
              <w:left w:val="nil"/>
              <w:bottom w:val="single" w:sz="4" w:space="0" w:color="auto"/>
              <w:right w:val="single" w:sz="4" w:space="0" w:color="auto"/>
            </w:tcBorders>
            <w:shd w:val="clear" w:color="000000" w:fill="D8E4BC"/>
            <w:noWrap/>
            <w:vAlign w:val="bottom"/>
            <w:hideMark/>
          </w:tcPr>
          <w:p w:rsidR="007914B0" w:rsidRPr="007914B0" w:rsidRDefault="007914B0" w:rsidP="007914B0">
            <w:pPr>
              <w:spacing w:after="0" w:line="240" w:lineRule="auto"/>
              <w:jc w:val="right"/>
              <w:rPr>
                <w:rFonts w:ascii="Calibri" w:eastAsia="Times New Roman" w:hAnsi="Calibri" w:cs="Calibri"/>
                <w:color w:val="006100"/>
                <w:lang w:eastAsia="cs-CZ"/>
              </w:rPr>
            </w:pPr>
            <w:r w:rsidRPr="007914B0">
              <w:rPr>
                <w:rFonts w:ascii="Calibri" w:eastAsia="Times New Roman" w:hAnsi="Calibri" w:cs="Calibri"/>
                <w:color w:val="006100"/>
                <w:lang w:eastAsia="cs-CZ"/>
              </w:rPr>
              <w:t>0,5955</w:t>
            </w:r>
          </w:p>
        </w:tc>
        <w:tc>
          <w:tcPr>
            <w:tcW w:w="1121" w:type="dxa"/>
            <w:tcBorders>
              <w:top w:val="nil"/>
              <w:left w:val="nil"/>
              <w:bottom w:val="single" w:sz="4" w:space="0" w:color="auto"/>
              <w:right w:val="single" w:sz="4" w:space="0" w:color="auto"/>
            </w:tcBorders>
            <w:shd w:val="clear" w:color="000000" w:fill="D8E4BC"/>
            <w:noWrap/>
            <w:vAlign w:val="bottom"/>
            <w:hideMark/>
          </w:tcPr>
          <w:p w:rsidR="007914B0" w:rsidRPr="007914B0" w:rsidRDefault="007914B0" w:rsidP="007914B0">
            <w:pPr>
              <w:spacing w:after="0" w:line="240" w:lineRule="auto"/>
              <w:jc w:val="right"/>
              <w:rPr>
                <w:rFonts w:ascii="Calibri" w:eastAsia="Times New Roman" w:hAnsi="Calibri" w:cs="Calibri"/>
                <w:color w:val="006100"/>
                <w:lang w:eastAsia="cs-CZ"/>
              </w:rPr>
            </w:pPr>
            <w:r w:rsidRPr="007914B0">
              <w:rPr>
                <w:rFonts w:ascii="Calibri" w:eastAsia="Times New Roman" w:hAnsi="Calibri" w:cs="Calibri"/>
                <w:color w:val="006100"/>
                <w:lang w:eastAsia="cs-CZ"/>
              </w:rPr>
              <w:t>19,0000</w:t>
            </w:r>
          </w:p>
        </w:tc>
        <w:tc>
          <w:tcPr>
            <w:tcW w:w="847" w:type="dxa"/>
            <w:tcBorders>
              <w:top w:val="nil"/>
              <w:left w:val="nil"/>
              <w:bottom w:val="single" w:sz="4" w:space="0" w:color="auto"/>
              <w:right w:val="single" w:sz="4" w:space="0" w:color="auto"/>
            </w:tcBorders>
            <w:shd w:val="clear" w:color="000000" w:fill="D8E4BC"/>
            <w:noWrap/>
            <w:vAlign w:val="bottom"/>
            <w:hideMark/>
          </w:tcPr>
          <w:p w:rsidR="007914B0" w:rsidRPr="007914B0" w:rsidRDefault="007914B0" w:rsidP="007914B0">
            <w:pPr>
              <w:spacing w:after="0" w:line="240" w:lineRule="auto"/>
              <w:jc w:val="right"/>
              <w:rPr>
                <w:rFonts w:ascii="Calibri" w:eastAsia="Times New Roman" w:hAnsi="Calibri" w:cs="Calibri"/>
                <w:color w:val="006100"/>
                <w:lang w:eastAsia="cs-CZ"/>
              </w:rPr>
            </w:pPr>
            <w:r w:rsidRPr="007914B0">
              <w:rPr>
                <w:rFonts w:ascii="Calibri" w:eastAsia="Times New Roman" w:hAnsi="Calibri" w:cs="Calibri"/>
                <w:color w:val="006100"/>
                <w:lang w:eastAsia="cs-CZ"/>
              </w:rPr>
              <w:t>0,2405</w:t>
            </w:r>
          </w:p>
        </w:tc>
        <w:tc>
          <w:tcPr>
            <w:tcW w:w="914" w:type="dxa"/>
            <w:tcBorders>
              <w:top w:val="nil"/>
              <w:left w:val="nil"/>
              <w:bottom w:val="single" w:sz="4" w:space="0" w:color="auto"/>
              <w:right w:val="single" w:sz="4" w:space="0" w:color="auto"/>
            </w:tcBorders>
            <w:shd w:val="clear" w:color="000000" w:fill="D8E4BC"/>
            <w:noWrap/>
            <w:vAlign w:val="bottom"/>
            <w:hideMark/>
          </w:tcPr>
          <w:p w:rsidR="007914B0" w:rsidRPr="007914B0" w:rsidRDefault="007914B0" w:rsidP="007914B0">
            <w:pPr>
              <w:spacing w:after="0" w:line="240" w:lineRule="auto"/>
              <w:jc w:val="right"/>
              <w:rPr>
                <w:rFonts w:ascii="Calibri" w:eastAsia="Times New Roman" w:hAnsi="Calibri" w:cs="Calibri"/>
                <w:color w:val="006100"/>
                <w:lang w:eastAsia="cs-CZ"/>
              </w:rPr>
            </w:pPr>
            <w:r w:rsidRPr="007914B0">
              <w:rPr>
                <w:rFonts w:ascii="Calibri" w:eastAsia="Times New Roman" w:hAnsi="Calibri" w:cs="Calibri"/>
                <w:color w:val="006100"/>
                <w:lang w:eastAsia="cs-CZ"/>
              </w:rPr>
              <w:t>92,0000</w:t>
            </w:r>
          </w:p>
        </w:tc>
        <w:tc>
          <w:tcPr>
            <w:tcW w:w="752" w:type="dxa"/>
            <w:tcBorders>
              <w:top w:val="nil"/>
              <w:left w:val="nil"/>
              <w:bottom w:val="single" w:sz="4" w:space="0" w:color="auto"/>
              <w:right w:val="single" w:sz="4" w:space="0" w:color="auto"/>
            </w:tcBorders>
            <w:shd w:val="clear" w:color="000000" w:fill="D8E4BC"/>
            <w:noWrap/>
            <w:vAlign w:val="bottom"/>
            <w:hideMark/>
          </w:tcPr>
          <w:p w:rsidR="007914B0" w:rsidRPr="007914B0" w:rsidRDefault="007914B0" w:rsidP="007914B0">
            <w:pPr>
              <w:spacing w:after="0" w:line="240" w:lineRule="auto"/>
              <w:rPr>
                <w:rFonts w:ascii="Calibri" w:eastAsia="Times New Roman" w:hAnsi="Calibri" w:cs="Calibri"/>
                <w:color w:val="006100"/>
                <w:lang w:eastAsia="cs-CZ"/>
              </w:rPr>
            </w:pPr>
            <w:r w:rsidRPr="007914B0">
              <w:rPr>
                <w:rFonts w:ascii="Calibri" w:eastAsia="Times New Roman" w:hAnsi="Calibri" w:cs="Calibri"/>
                <w:color w:val="006100"/>
                <w:lang w:eastAsia="cs-CZ"/>
              </w:rPr>
              <w:t> </w:t>
            </w:r>
          </w:p>
        </w:tc>
        <w:tc>
          <w:tcPr>
            <w:tcW w:w="861" w:type="dxa"/>
            <w:tcBorders>
              <w:top w:val="nil"/>
              <w:left w:val="nil"/>
              <w:bottom w:val="single" w:sz="4" w:space="0" w:color="auto"/>
              <w:right w:val="single" w:sz="4" w:space="0" w:color="auto"/>
            </w:tcBorders>
            <w:shd w:val="clear" w:color="000000" w:fill="D8E4BC"/>
            <w:noWrap/>
            <w:vAlign w:val="bottom"/>
            <w:hideMark/>
          </w:tcPr>
          <w:p w:rsidR="007914B0" w:rsidRPr="007914B0" w:rsidRDefault="007914B0" w:rsidP="007914B0">
            <w:pPr>
              <w:spacing w:after="0" w:line="240" w:lineRule="auto"/>
              <w:jc w:val="right"/>
              <w:rPr>
                <w:rFonts w:ascii="Calibri" w:eastAsia="Times New Roman" w:hAnsi="Calibri" w:cs="Calibri"/>
                <w:color w:val="006100"/>
                <w:lang w:eastAsia="cs-CZ"/>
              </w:rPr>
            </w:pPr>
            <w:r w:rsidRPr="007914B0">
              <w:rPr>
                <w:rFonts w:ascii="Calibri" w:eastAsia="Times New Roman" w:hAnsi="Calibri" w:cs="Calibri"/>
                <w:color w:val="006100"/>
                <w:lang w:eastAsia="cs-CZ"/>
              </w:rPr>
              <w:t>0,0807</w:t>
            </w:r>
          </w:p>
        </w:tc>
        <w:tc>
          <w:tcPr>
            <w:tcW w:w="888" w:type="dxa"/>
            <w:tcBorders>
              <w:top w:val="nil"/>
              <w:left w:val="nil"/>
              <w:bottom w:val="single" w:sz="4" w:space="0" w:color="auto"/>
              <w:right w:val="single" w:sz="4" w:space="0" w:color="auto"/>
            </w:tcBorders>
            <w:shd w:val="clear" w:color="000000" w:fill="D8E4BC"/>
            <w:noWrap/>
            <w:vAlign w:val="bottom"/>
            <w:hideMark/>
          </w:tcPr>
          <w:p w:rsidR="007914B0" w:rsidRPr="007914B0" w:rsidRDefault="007914B0" w:rsidP="007914B0">
            <w:pPr>
              <w:spacing w:after="0" w:line="240" w:lineRule="auto"/>
              <w:rPr>
                <w:rFonts w:ascii="Calibri" w:eastAsia="Times New Roman" w:hAnsi="Calibri" w:cs="Calibri"/>
                <w:color w:val="006100"/>
                <w:lang w:eastAsia="cs-CZ"/>
              </w:rPr>
            </w:pPr>
            <w:r w:rsidRPr="007914B0">
              <w:rPr>
                <w:rFonts w:ascii="Calibri" w:eastAsia="Times New Roman" w:hAnsi="Calibri" w:cs="Calibri"/>
                <w:color w:val="006100"/>
                <w:lang w:eastAsia="cs-CZ"/>
              </w:rPr>
              <w:t> </w:t>
            </w:r>
          </w:p>
        </w:tc>
        <w:tc>
          <w:tcPr>
            <w:tcW w:w="888" w:type="dxa"/>
            <w:tcBorders>
              <w:top w:val="nil"/>
              <w:left w:val="nil"/>
              <w:bottom w:val="single" w:sz="4" w:space="0" w:color="auto"/>
              <w:right w:val="single" w:sz="4" w:space="0" w:color="auto"/>
            </w:tcBorders>
            <w:shd w:val="clear" w:color="000000" w:fill="D8E4BC"/>
            <w:noWrap/>
            <w:vAlign w:val="bottom"/>
            <w:hideMark/>
          </w:tcPr>
          <w:p w:rsidR="007914B0" w:rsidRPr="007914B0" w:rsidRDefault="007914B0" w:rsidP="007914B0">
            <w:pPr>
              <w:spacing w:after="0" w:line="240" w:lineRule="auto"/>
              <w:jc w:val="right"/>
              <w:rPr>
                <w:rFonts w:ascii="Calibri" w:eastAsia="Times New Roman" w:hAnsi="Calibri" w:cs="Calibri"/>
                <w:color w:val="006100"/>
                <w:lang w:eastAsia="cs-CZ"/>
              </w:rPr>
            </w:pPr>
            <w:r w:rsidRPr="007914B0">
              <w:rPr>
                <w:rFonts w:ascii="Calibri" w:eastAsia="Times New Roman" w:hAnsi="Calibri" w:cs="Calibri"/>
                <w:color w:val="006100"/>
                <w:lang w:eastAsia="cs-CZ"/>
              </w:rPr>
              <w:t>19,0000</w:t>
            </w:r>
          </w:p>
        </w:tc>
        <w:tc>
          <w:tcPr>
            <w:tcW w:w="841" w:type="dxa"/>
            <w:tcBorders>
              <w:top w:val="nil"/>
              <w:left w:val="nil"/>
              <w:bottom w:val="single" w:sz="4" w:space="0" w:color="auto"/>
              <w:right w:val="single" w:sz="4" w:space="0" w:color="auto"/>
            </w:tcBorders>
            <w:shd w:val="clear" w:color="000000" w:fill="D8E4BC"/>
            <w:noWrap/>
            <w:vAlign w:val="bottom"/>
            <w:hideMark/>
          </w:tcPr>
          <w:p w:rsidR="007914B0" w:rsidRPr="007914B0" w:rsidRDefault="007914B0" w:rsidP="007914B0">
            <w:pPr>
              <w:spacing w:after="0" w:line="240" w:lineRule="auto"/>
              <w:rPr>
                <w:rFonts w:ascii="Calibri" w:eastAsia="Times New Roman" w:hAnsi="Calibri" w:cs="Calibri"/>
                <w:color w:val="006100"/>
                <w:lang w:eastAsia="cs-CZ"/>
              </w:rPr>
            </w:pPr>
            <w:r w:rsidRPr="007914B0">
              <w:rPr>
                <w:rFonts w:ascii="Calibri" w:eastAsia="Times New Roman" w:hAnsi="Calibri" w:cs="Calibri"/>
                <w:color w:val="006100"/>
                <w:lang w:eastAsia="cs-CZ"/>
              </w:rPr>
              <w:t> </w:t>
            </w:r>
          </w:p>
        </w:tc>
        <w:tc>
          <w:tcPr>
            <w:tcW w:w="959" w:type="dxa"/>
            <w:tcBorders>
              <w:top w:val="nil"/>
              <w:left w:val="nil"/>
              <w:bottom w:val="single" w:sz="4" w:space="0" w:color="auto"/>
              <w:right w:val="single" w:sz="4" w:space="0" w:color="auto"/>
            </w:tcBorders>
            <w:shd w:val="clear" w:color="000000" w:fill="D8E4BC"/>
            <w:noWrap/>
            <w:vAlign w:val="bottom"/>
            <w:hideMark/>
          </w:tcPr>
          <w:p w:rsidR="007914B0" w:rsidRPr="007914B0" w:rsidRDefault="007914B0" w:rsidP="007914B0">
            <w:pPr>
              <w:spacing w:after="0" w:line="240" w:lineRule="auto"/>
              <w:jc w:val="right"/>
              <w:rPr>
                <w:rFonts w:ascii="Calibri" w:eastAsia="Times New Roman" w:hAnsi="Calibri" w:cs="Calibri"/>
                <w:color w:val="006100"/>
                <w:lang w:eastAsia="cs-CZ"/>
              </w:rPr>
            </w:pPr>
            <w:r w:rsidRPr="007914B0">
              <w:rPr>
                <w:rFonts w:ascii="Calibri" w:eastAsia="Times New Roman" w:hAnsi="Calibri" w:cs="Calibri"/>
                <w:color w:val="006100"/>
                <w:lang w:eastAsia="cs-CZ"/>
              </w:rPr>
              <w:t>0,5955</w:t>
            </w:r>
          </w:p>
        </w:tc>
        <w:tc>
          <w:tcPr>
            <w:tcW w:w="752" w:type="dxa"/>
            <w:tcBorders>
              <w:top w:val="nil"/>
              <w:left w:val="nil"/>
              <w:bottom w:val="single" w:sz="4" w:space="0" w:color="auto"/>
              <w:right w:val="single" w:sz="4" w:space="0" w:color="auto"/>
            </w:tcBorders>
            <w:shd w:val="clear" w:color="000000" w:fill="D8E4BC"/>
            <w:noWrap/>
            <w:vAlign w:val="bottom"/>
            <w:hideMark/>
          </w:tcPr>
          <w:p w:rsidR="007914B0" w:rsidRPr="007914B0" w:rsidRDefault="007914B0" w:rsidP="007914B0">
            <w:pPr>
              <w:spacing w:after="0" w:line="240" w:lineRule="auto"/>
              <w:rPr>
                <w:rFonts w:ascii="Calibri" w:eastAsia="Times New Roman" w:hAnsi="Calibri" w:cs="Calibri"/>
                <w:color w:val="006100"/>
                <w:lang w:eastAsia="cs-CZ"/>
              </w:rPr>
            </w:pPr>
            <w:r w:rsidRPr="007914B0">
              <w:rPr>
                <w:rFonts w:ascii="Calibri" w:eastAsia="Times New Roman" w:hAnsi="Calibri" w:cs="Calibri"/>
                <w:color w:val="006100"/>
                <w:lang w:eastAsia="cs-CZ"/>
              </w:rPr>
              <w:t> </w:t>
            </w:r>
          </w:p>
        </w:tc>
        <w:tc>
          <w:tcPr>
            <w:tcW w:w="861" w:type="dxa"/>
            <w:tcBorders>
              <w:top w:val="nil"/>
              <w:left w:val="nil"/>
              <w:bottom w:val="single" w:sz="4" w:space="0" w:color="auto"/>
              <w:right w:val="single" w:sz="4" w:space="0" w:color="auto"/>
            </w:tcBorders>
            <w:shd w:val="clear" w:color="000000" w:fill="D8E4BC"/>
            <w:noWrap/>
            <w:vAlign w:val="bottom"/>
            <w:hideMark/>
          </w:tcPr>
          <w:p w:rsidR="007914B0" w:rsidRPr="007914B0" w:rsidRDefault="007914B0" w:rsidP="007914B0">
            <w:pPr>
              <w:spacing w:after="0" w:line="240" w:lineRule="auto"/>
              <w:jc w:val="right"/>
              <w:rPr>
                <w:rFonts w:ascii="Calibri" w:eastAsia="Times New Roman" w:hAnsi="Calibri" w:cs="Calibri"/>
                <w:color w:val="006100"/>
                <w:lang w:eastAsia="cs-CZ"/>
              </w:rPr>
            </w:pPr>
            <w:r w:rsidRPr="007914B0">
              <w:rPr>
                <w:rFonts w:ascii="Calibri" w:eastAsia="Times New Roman" w:hAnsi="Calibri" w:cs="Calibri"/>
                <w:color w:val="006100"/>
                <w:lang w:eastAsia="cs-CZ"/>
              </w:rPr>
              <w:t>0,2405</w:t>
            </w:r>
          </w:p>
        </w:tc>
      </w:tr>
      <w:tr w:rsidR="007914B0" w:rsidRPr="007914B0" w:rsidTr="007914B0">
        <w:trPr>
          <w:trHeight w:val="300"/>
        </w:trPr>
        <w:tc>
          <w:tcPr>
            <w:tcW w:w="1399" w:type="dxa"/>
            <w:tcBorders>
              <w:top w:val="nil"/>
              <w:left w:val="single" w:sz="4" w:space="0" w:color="auto"/>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23.05.2011</w:t>
            </w:r>
          </w:p>
        </w:tc>
        <w:tc>
          <w:tcPr>
            <w:tcW w:w="894"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1,40566</w:t>
            </w:r>
          </w:p>
        </w:tc>
        <w:tc>
          <w:tcPr>
            <w:tcW w:w="339"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2</w:t>
            </w:r>
          </w:p>
        </w:tc>
        <w:tc>
          <w:tcPr>
            <w:tcW w:w="920"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0,0597</w:t>
            </w:r>
          </w:p>
        </w:tc>
        <w:tc>
          <w:tcPr>
            <w:tcW w:w="84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0,7397</w:t>
            </w:r>
          </w:p>
        </w:tc>
        <w:tc>
          <w:tcPr>
            <w:tcW w:w="112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15,0000</w:t>
            </w:r>
          </w:p>
        </w:tc>
        <w:tc>
          <w:tcPr>
            <w:tcW w:w="847"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0,7895</w:t>
            </w:r>
          </w:p>
        </w:tc>
        <w:tc>
          <w:tcPr>
            <w:tcW w:w="914"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98,0000</w:t>
            </w:r>
          </w:p>
        </w:tc>
        <w:tc>
          <w:tcPr>
            <w:tcW w:w="752"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6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0,0597</w:t>
            </w:r>
          </w:p>
        </w:tc>
        <w:tc>
          <w:tcPr>
            <w:tcW w:w="88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8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15,0000</w:t>
            </w:r>
          </w:p>
        </w:tc>
        <w:tc>
          <w:tcPr>
            <w:tcW w:w="84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959"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0,7397</w:t>
            </w:r>
          </w:p>
        </w:tc>
        <w:tc>
          <w:tcPr>
            <w:tcW w:w="752"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6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0,7895</w:t>
            </w:r>
          </w:p>
        </w:tc>
      </w:tr>
      <w:tr w:rsidR="007914B0" w:rsidRPr="007914B0" w:rsidTr="007914B0">
        <w:trPr>
          <w:trHeight w:val="300"/>
        </w:trPr>
        <w:tc>
          <w:tcPr>
            <w:tcW w:w="1399" w:type="dxa"/>
            <w:tcBorders>
              <w:top w:val="nil"/>
              <w:left w:val="single" w:sz="4" w:space="0" w:color="auto"/>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07.06.2011</w:t>
            </w:r>
          </w:p>
        </w:tc>
        <w:tc>
          <w:tcPr>
            <w:tcW w:w="894"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1,46538</w:t>
            </w:r>
          </w:p>
        </w:tc>
        <w:tc>
          <w:tcPr>
            <w:tcW w:w="339"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3</w:t>
            </w:r>
          </w:p>
        </w:tc>
        <w:tc>
          <w:tcPr>
            <w:tcW w:w="920"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0,0692</w:t>
            </w:r>
          </w:p>
        </w:tc>
        <w:tc>
          <w:tcPr>
            <w:tcW w:w="84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1,1581</w:t>
            </w:r>
          </w:p>
        </w:tc>
        <w:tc>
          <w:tcPr>
            <w:tcW w:w="112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34,0000</w:t>
            </w:r>
          </w:p>
        </w:tc>
        <w:tc>
          <w:tcPr>
            <w:tcW w:w="847"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2,2667</w:t>
            </w:r>
          </w:p>
        </w:tc>
        <w:tc>
          <w:tcPr>
            <w:tcW w:w="914"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34,0000</w:t>
            </w:r>
          </w:p>
        </w:tc>
        <w:tc>
          <w:tcPr>
            <w:tcW w:w="752"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0,0692</w:t>
            </w:r>
          </w:p>
        </w:tc>
        <w:tc>
          <w:tcPr>
            <w:tcW w:w="86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8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34,0000</w:t>
            </w:r>
          </w:p>
        </w:tc>
        <w:tc>
          <w:tcPr>
            <w:tcW w:w="88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4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1,1581</w:t>
            </w:r>
          </w:p>
        </w:tc>
        <w:tc>
          <w:tcPr>
            <w:tcW w:w="959"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752"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2,2667</w:t>
            </w:r>
          </w:p>
        </w:tc>
        <w:tc>
          <w:tcPr>
            <w:tcW w:w="86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r>
      <w:tr w:rsidR="007914B0" w:rsidRPr="007914B0" w:rsidTr="007914B0">
        <w:trPr>
          <w:trHeight w:val="300"/>
        </w:trPr>
        <w:tc>
          <w:tcPr>
            <w:tcW w:w="1399" w:type="dxa"/>
            <w:tcBorders>
              <w:top w:val="nil"/>
              <w:left w:val="single" w:sz="4" w:space="0" w:color="auto"/>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jc w:val="right"/>
              <w:rPr>
                <w:rFonts w:ascii="Calibri" w:eastAsia="Times New Roman" w:hAnsi="Calibri" w:cs="Calibri"/>
                <w:b/>
                <w:bCs/>
                <w:color w:val="000000"/>
                <w:lang w:eastAsia="cs-CZ"/>
              </w:rPr>
            </w:pPr>
            <w:r w:rsidRPr="007914B0">
              <w:rPr>
                <w:rFonts w:ascii="Calibri" w:eastAsia="Times New Roman" w:hAnsi="Calibri" w:cs="Calibri"/>
                <w:b/>
                <w:bCs/>
                <w:color w:val="000000"/>
                <w:lang w:eastAsia="cs-CZ"/>
              </w:rPr>
              <w:t>11.07.2011</w:t>
            </w:r>
          </w:p>
        </w:tc>
        <w:tc>
          <w:tcPr>
            <w:tcW w:w="894" w:type="dxa"/>
            <w:tcBorders>
              <w:top w:val="nil"/>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1,39622</w:t>
            </w:r>
          </w:p>
        </w:tc>
        <w:tc>
          <w:tcPr>
            <w:tcW w:w="339" w:type="dxa"/>
            <w:tcBorders>
              <w:top w:val="nil"/>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jc w:val="right"/>
              <w:rPr>
                <w:rFonts w:ascii="Calibri" w:eastAsia="Times New Roman" w:hAnsi="Calibri" w:cs="Calibri"/>
                <w:color w:val="9C0006"/>
                <w:lang w:eastAsia="cs-CZ"/>
              </w:rPr>
            </w:pPr>
            <w:r w:rsidRPr="007914B0">
              <w:rPr>
                <w:rFonts w:ascii="Calibri" w:eastAsia="Times New Roman" w:hAnsi="Calibri" w:cs="Calibri"/>
                <w:color w:val="9C0006"/>
                <w:lang w:eastAsia="cs-CZ"/>
              </w:rPr>
              <w:t>2</w:t>
            </w:r>
          </w:p>
        </w:tc>
        <w:tc>
          <w:tcPr>
            <w:tcW w:w="920" w:type="dxa"/>
            <w:tcBorders>
              <w:top w:val="nil"/>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jc w:val="right"/>
              <w:rPr>
                <w:rFonts w:ascii="Calibri" w:eastAsia="Times New Roman" w:hAnsi="Calibri" w:cs="Calibri"/>
                <w:color w:val="9C0006"/>
                <w:lang w:eastAsia="cs-CZ"/>
              </w:rPr>
            </w:pPr>
            <w:r w:rsidRPr="007914B0">
              <w:rPr>
                <w:rFonts w:ascii="Calibri" w:eastAsia="Times New Roman" w:hAnsi="Calibri" w:cs="Calibri"/>
                <w:color w:val="9C0006"/>
                <w:lang w:eastAsia="cs-CZ"/>
              </w:rPr>
              <w:t>0,0544</w:t>
            </w:r>
          </w:p>
        </w:tc>
        <w:tc>
          <w:tcPr>
            <w:tcW w:w="848" w:type="dxa"/>
            <w:tcBorders>
              <w:top w:val="nil"/>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jc w:val="right"/>
              <w:rPr>
                <w:rFonts w:ascii="Calibri" w:eastAsia="Times New Roman" w:hAnsi="Calibri" w:cs="Calibri"/>
                <w:color w:val="9C0006"/>
                <w:lang w:eastAsia="cs-CZ"/>
              </w:rPr>
            </w:pPr>
            <w:r w:rsidRPr="007914B0">
              <w:rPr>
                <w:rFonts w:ascii="Calibri" w:eastAsia="Times New Roman" w:hAnsi="Calibri" w:cs="Calibri"/>
                <w:color w:val="9C0006"/>
                <w:lang w:eastAsia="cs-CZ"/>
              </w:rPr>
              <w:t>0,7866</w:t>
            </w:r>
          </w:p>
        </w:tc>
        <w:tc>
          <w:tcPr>
            <w:tcW w:w="1121" w:type="dxa"/>
            <w:tcBorders>
              <w:top w:val="nil"/>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jc w:val="right"/>
              <w:rPr>
                <w:rFonts w:ascii="Calibri" w:eastAsia="Times New Roman" w:hAnsi="Calibri" w:cs="Calibri"/>
                <w:color w:val="9C0006"/>
                <w:lang w:eastAsia="cs-CZ"/>
              </w:rPr>
            </w:pPr>
            <w:r w:rsidRPr="007914B0">
              <w:rPr>
                <w:rFonts w:ascii="Calibri" w:eastAsia="Times New Roman" w:hAnsi="Calibri" w:cs="Calibri"/>
                <w:color w:val="9C0006"/>
                <w:lang w:eastAsia="cs-CZ"/>
              </w:rPr>
              <w:t>15,0000</w:t>
            </w:r>
          </w:p>
        </w:tc>
        <w:tc>
          <w:tcPr>
            <w:tcW w:w="847" w:type="dxa"/>
            <w:tcBorders>
              <w:top w:val="nil"/>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jc w:val="right"/>
              <w:rPr>
                <w:rFonts w:ascii="Calibri" w:eastAsia="Times New Roman" w:hAnsi="Calibri" w:cs="Calibri"/>
                <w:color w:val="9C0006"/>
                <w:lang w:eastAsia="cs-CZ"/>
              </w:rPr>
            </w:pPr>
            <w:r w:rsidRPr="007914B0">
              <w:rPr>
                <w:rFonts w:ascii="Calibri" w:eastAsia="Times New Roman" w:hAnsi="Calibri" w:cs="Calibri"/>
                <w:color w:val="9C0006"/>
                <w:lang w:eastAsia="cs-CZ"/>
              </w:rPr>
              <w:t>0,4412</w:t>
            </w:r>
          </w:p>
        </w:tc>
        <w:tc>
          <w:tcPr>
            <w:tcW w:w="914" w:type="dxa"/>
            <w:tcBorders>
              <w:top w:val="nil"/>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jc w:val="right"/>
              <w:rPr>
                <w:rFonts w:ascii="Calibri" w:eastAsia="Times New Roman" w:hAnsi="Calibri" w:cs="Calibri"/>
                <w:color w:val="9C0006"/>
                <w:lang w:eastAsia="cs-CZ"/>
              </w:rPr>
            </w:pPr>
            <w:r w:rsidRPr="007914B0">
              <w:rPr>
                <w:rFonts w:ascii="Calibri" w:eastAsia="Times New Roman" w:hAnsi="Calibri" w:cs="Calibri"/>
                <w:color w:val="9C0006"/>
                <w:lang w:eastAsia="cs-CZ"/>
              </w:rPr>
              <w:t>49,0000</w:t>
            </w:r>
          </w:p>
        </w:tc>
        <w:tc>
          <w:tcPr>
            <w:tcW w:w="752" w:type="dxa"/>
            <w:tcBorders>
              <w:top w:val="nil"/>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rPr>
                <w:rFonts w:ascii="Calibri" w:eastAsia="Times New Roman" w:hAnsi="Calibri" w:cs="Calibri"/>
                <w:color w:val="9C0006"/>
                <w:lang w:eastAsia="cs-CZ"/>
              </w:rPr>
            </w:pPr>
            <w:r w:rsidRPr="007914B0">
              <w:rPr>
                <w:rFonts w:ascii="Calibri" w:eastAsia="Times New Roman" w:hAnsi="Calibri" w:cs="Calibri"/>
                <w:color w:val="9C0006"/>
                <w:lang w:eastAsia="cs-CZ"/>
              </w:rPr>
              <w:t> </w:t>
            </w:r>
          </w:p>
        </w:tc>
        <w:tc>
          <w:tcPr>
            <w:tcW w:w="861" w:type="dxa"/>
            <w:tcBorders>
              <w:top w:val="nil"/>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jc w:val="right"/>
              <w:rPr>
                <w:rFonts w:ascii="Calibri" w:eastAsia="Times New Roman" w:hAnsi="Calibri" w:cs="Calibri"/>
                <w:color w:val="9C0006"/>
                <w:lang w:eastAsia="cs-CZ"/>
              </w:rPr>
            </w:pPr>
            <w:r w:rsidRPr="007914B0">
              <w:rPr>
                <w:rFonts w:ascii="Calibri" w:eastAsia="Times New Roman" w:hAnsi="Calibri" w:cs="Calibri"/>
                <w:color w:val="9C0006"/>
                <w:lang w:eastAsia="cs-CZ"/>
              </w:rPr>
              <w:t>0,0544</w:t>
            </w:r>
          </w:p>
        </w:tc>
        <w:tc>
          <w:tcPr>
            <w:tcW w:w="888" w:type="dxa"/>
            <w:tcBorders>
              <w:top w:val="nil"/>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rPr>
                <w:rFonts w:ascii="Calibri" w:eastAsia="Times New Roman" w:hAnsi="Calibri" w:cs="Calibri"/>
                <w:color w:val="9C0006"/>
                <w:lang w:eastAsia="cs-CZ"/>
              </w:rPr>
            </w:pPr>
            <w:r w:rsidRPr="007914B0">
              <w:rPr>
                <w:rFonts w:ascii="Calibri" w:eastAsia="Times New Roman" w:hAnsi="Calibri" w:cs="Calibri"/>
                <w:color w:val="9C0006"/>
                <w:lang w:eastAsia="cs-CZ"/>
              </w:rPr>
              <w:t> </w:t>
            </w:r>
          </w:p>
        </w:tc>
        <w:tc>
          <w:tcPr>
            <w:tcW w:w="888" w:type="dxa"/>
            <w:tcBorders>
              <w:top w:val="nil"/>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jc w:val="right"/>
              <w:rPr>
                <w:rFonts w:ascii="Calibri" w:eastAsia="Times New Roman" w:hAnsi="Calibri" w:cs="Calibri"/>
                <w:color w:val="9C0006"/>
                <w:lang w:eastAsia="cs-CZ"/>
              </w:rPr>
            </w:pPr>
            <w:r w:rsidRPr="007914B0">
              <w:rPr>
                <w:rFonts w:ascii="Calibri" w:eastAsia="Times New Roman" w:hAnsi="Calibri" w:cs="Calibri"/>
                <w:color w:val="9C0006"/>
                <w:lang w:eastAsia="cs-CZ"/>
              </w:rPr>
              <w:t>15,0000</w:t>
            </w:r>
          </w:p>
        </w:tc>
        <w:tc>
          <w:tcPr>
            <w:tcW w:w="841" w:type="dxa"/>
            <w:tcBorders>
              <w:top w:val="nil"/>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rPr>
                <w:rFonts w:ascii="Calibri" w:eastAsia="Times New Roman" w:hAnsi="Calibri" w:cs="Calibri"/>
                <w:color w:val="9C0006"/>
                <w:lang w:eastAsia="cs-CZ"/>
              </w:rPr>
            </w:pPr>
            <w:r w:rsidRPr="007914B0">
              <w:rPr>
                <w:rFonts w:ascii="Calibri" w:eastAsia="Times New Roman" w:hAnsi="Calibri" w:cs="Calibri"/>
                <w:color w:val="9C0006"/>
                <w:lang w:eastAsia="cs-CZ"/>
              </w:rPr>
              <w:t> </w:t>
            </w:r>
          </w:p>
        </w:tc>
        <w:tc>
          <w:tcPr>
            <w:tcW w:w="959" w:type="dxa"/>
            <w:tcBorders>
              <w:top w:val="nil"/>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jc w:val="right"/>
              <w:rPr>
                <w:rFonts w:ascii="Calibri" w:eastAsia="Times New Roman" w:hAnsi="Calibri" w:cs="Calibri"/>
                <w:color w:val="9C0006"/>
                <w:lang w:eastAsia="cs-CZ"/>
              </w:rPr>
            </w:pPr>
            <w:r w:rsidRPr="007914B0">
              <w:rPr>
                <w:rFonts w:ascii="Calibri" w:eastAsia="Times New Roman" w:hAnsi="Calibri" w:cs="Calibri"/>
                <w:color w:val="9C0006"/>
                <w:lang w:eastAsia="cs-CZ"/>
              </w:rPr>
              <w:t>0,7866</w:t>
            </w:r>
          </w:p>
        </w:tc>
        <w:tc>
          <w:tcPr>
            <w:tcW w:w="752" w:type="dxa"/>
            <w:tcBorders>
              <w:top w:val="nil"/>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rPr>
                <w:rFonts w:ascii="Calibri" w:eastAsia="Times New Roman" w:hAnsi="Calibri" w:cs="Calibri"/>
                <w:color w:val="9C0006"/>
                <w:lang w:eastAsia="cs-CZ"/>
              </w:rPr>
            </w:pPr>
            <w:r w:rsidRPr="007914B0">
              <w:rPr>
                <w:rFonts w:ascii="Calibri" w:eastAsia="Times New Roman" w:hAnsi="Calibri" w:cs="Calibri"/>
                <w:color w:val="9C0006"/>
                <w:lang w:eastAsia="cs-CZ"/>
              </w:rPr>
              <w:t> </w:t>
            </w:r>
          </w:p>
        </w:tc>
        <w:tc>
          <w:tcPr>
            <w:tcW w:w="861" w:type="dxa"/>
            <w:tcBorders>
              <w:top w:val="nil"/>
              <w:left w:val="nil"/>
              <w:bottom w:val="single" w:sz="4" w:space="0" w:color="auto"/>
              <w:right w:val="single" w:sz="4" w:space="0" w:color="auto"/>
            </w:tcBorders>
            <w:shd w:val="clear" w:color="000000" w:fill="E6B8B7"/>
            <w:noWrap/>
            <w:vAlign w:val="bottom"/>
            <w:hideMark/>
          </w:tcPr>
          <w:p w:rsidR="007914B0" w:rsidRPr="007914B0" w:rsidRDefault="007914B0" w:rsidP="007914B0">
            <w:pPr>
              <w:spacing w:after="0" w:line="240" w:lineRule="auto"/>
              <w:jc w:val="right"/>
              <w:rPr>
                <w:rFonts w:ascii="Calibri" w:eastAsia="Times New Roman" w:hAnsi="Calibri" w:cs="Calibri"/>
                <w:color w:val="9C0006"/>
                <w:lang w:eastAsia="cs-CZ"/>
              </w:rPr>
            </w:pPr>
            <w:r w:rsidRPr="007914B0">
              <w:rPr>
                <w:rFonts w:ascii="Calibri" w:eastAsia="Times New Roman" w:hAnsi="Calibri" w:cs="Calibri"/>
                <w:color w:val="9C0006"/>
                <w:lang w:eastAsia="cs-CZ"/>
              </w:rPr>
              <w:t>0,4412</w:t>
            </w:r>
          </w:p>
        </w:tc>
      </w:tr>
      <w:tr w:rsidR="007914B0" w:rsidRPr="007914B0" w:rsidTr="007914B0">
        <w:trPr>
          <w:trHeight w:val="300"/>
        </w:trPr>
        <w:tc>
          <w:tcPr>
            <w:tcW w:w="1399" w:type="dxa"/>
            <w:tcBorders>
              <w:top w:val="nil"/>
              <w:left w:val="single" w:sz="4" w:space="0" w:color="auto"/>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26.07.2011</w:t>
            </w:r>
          </w:p>
        </w:tc>
        <w:tc>
          <w:tcPr>
            <w:tcW w:w="894"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1,45062</w:t>
            </w:r>
          </w:p>
        </w:tc>
        <w:tc>
          <w:tcPr>
            <w:tcW w:w="339"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3</w:t>
            </w:r>
          </w:p>
        </w:tc>
        <w:tc>
          <w:tcPr>
            <w:tcW w:w="920"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0,1309</w:t>
            </w:r>
          </w:p>
        </w:tc>
        <w:tc>
          <w:tcPr>
            <w:tcW w:w="84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2,4070</w:t>
            </w:r>
          </w:p>
        </w:tc>
        <w:tc>
          <w:tcPr>
            <w:tcW w:w="112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69,0000</w:t>
            </w:r>
          </w:p>
        </w:tc>
        <w:tc>
          <w:tcPr>
            <w:tcW w:w="847"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4,6000</w:t>
            </w:r>
          </w:p>
        </w:tc>
        <w:tc>
          <w:tcPr>
            <w:tcW w:w="914"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49,0000</w:t>
            </w:r>
          </w:p>
        </w:tc>
        <w:tc>
          <w:tcPr>
            <w:tcW w:w="752"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0,1309</w:t>
            </w:r>
          </w:p>
        </w:tc>
        <w:tc>
          <w:tcPr>
            <w:tcW w:w="86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8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69,0000</w:t>
            </w:r>
          </w:p>
        </w:tc>
        <w:tc>
          <w:tcPr>
            <w:tcW w:w="88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4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2,4070</w:t>
            </w:r>
          </w:p>
        </w:tc>
        <w:tc>
          <w:tcPr>
            <w:tcW w:w="959"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752"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4,6000</w:t>
            </w:r>
          </w:p>
        </w:tc>
        <w:tc>
          <w:tcPr>
            <w:tcW w:w="86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r>
      <w:tr w:rsidR="007914B0" w:rsidRPr="007914B0" w:rsidTr="007914B0">
        <w:trPr>
          <w:trHeight w:val="315"/>
        </w:trPr>
        <w:tc>
          <w:tcPr>
            <w:tcW w:w="1399" w:type="dxa"/>
            <w:tcBorders>
              <w:top w:val="nil"/>
              <w:left w:val="single" w:sz="4" w:space="0" w:color="auto"/>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03.10.2011</w:t>
            </w:r>
          </w:p>
        </w:tc>
        <w:tc>
          <w:tcPr>
            <w:tcW w:w="894"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1,31968</w:t>
            </w:r>
          </w:p>
        </w:tc>
        <w:tc>
          <w:tcPr>
            <w:tcW w:w="339"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2</w:t>
            </w:r>
          </w:p>
        </w:tc>
        <w:tc>
          <w:tcPr>
            <w:tcW w:w="920"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0,0680</w:t>
            </w:r>
          </w:p>
        </w:tc>
        <w:tc>
          <w:tcPr>
            <w:tcW w:w="84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0,5190</w:t>
            </w:r>
          </w:p>
        </w:tc>
        <w:tc>
          <w:tcPr>
            <w:tcW w:w="112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10,0000</w:t>
            </w:r>
          </w:p>
        </w:tc>
        <w:tc>
          <w:tcPr>
            <w:tcW w:w="847"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0,1449</w:t>
            </w:r>
          </w:p>
        </w:tc>
        <w:tc>
          <w:tcPr>
            <w:tcW w:w="914"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84,0000</w:t>
            </w:r>
          </w:p>
        </w:tc>
        <w:tc>
          <w:tcPr>
            <w:tcW w:w="752"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6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0,0680</w:t>
            </w:r>
          </w:p>
        </w:tc>
        <w:tc>
          <w:tcPr>
            <w:tcW w:w="88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8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10,0000</w:t>
            </w:r>
          </w:p>
        </w:tc>
        <w:tc>
          <w:tcPr>
            <w:tcW w:w="84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959"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0,5190</w:t>
            </w:r>
          </w:p>
        </w:tc>
        <w:tc>
          <w:tcPr>
            <w:tcW w:w="752"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6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color w:val="000000"/>
                <w:lang w:eastAsia="cs-CZ"/>
              </w:rPr>
            </w:pPr>
            <w:r w:rsidRPr="007914B0">
              <w:rPr>
                <w:rFonts w:ascii="Calibri" w:eastAsia="Times New Roman" w:hAnsi="Calibri" w:cs="Calibri"/>
                <w:color w:val="000000"/>
                <w:lang w:eastAsia="cs-CZ"/>
              </w:rPr>
              <w:t>0,1449</w:t>
            </w:r>
          </w:p>
        </w:tc>
      </w:tr>
      <w:tr w:rsidR="007914B0" w:rsidRPr="007914B0" w:rsidTr="007914B0">
        <w:trPr>
          <w:trHeight w:val="315"/>
        </w:trPr>
        <w:tc>
          <w:tcPr>
            <w:tcW w:w="1399" w:type="dxa"/>
            <w:tcBorders>
              <w:top w:val="nil"/>
              <w:left w:val="single" w:sz="4" w:space="0" w:color="auto"/>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b/>
                <w:bCs/>
                <w:color w:val="FA7D00"/>
                <w:lang w:eastAsia="cs-CZ"/>
              </w:rPr>
            </w:pPr>
            <w:r w:rsidRPr="007914B0">
              <w:rPr>
                <w:rFonts w:ascii="Calibri" w:eastAsia="Times New Roman" w:hAnsi="Calibri" w:cs="Calibri"/>
                <w:b/>
                <w:bCs/>
                <w:color w:val="FA7D00"/>
                <w:lang w:eastAsia="cs-CZ"/>
              </w:rPr>
              <w:t>13.10.2011</w:t>
            </w:r>
          </w:p>
        </w:tc>
        <w:tc>
          <w:tcPr>
            <w:tcW w:w="894"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b/>
                <w:bCs/>
                <w:color w:val="FA7D00"/>
                <w:lang w:eastAsia="cs-CZ"/>
              </w:rPr>
            </w:pPr>
            <w:r w:rsidRPr="007914B0">
              <w:rPr>
                <w:rFonts w:ascii="Calibri" w:eastAsia="Times New Roman" w:hAnsi="Calibri" w:cs="Calibri"/>
                <w:b/>
                <w:bCs/>
                <w:color w:val="FA7D00"/>
                <w:lang w:eastAsia="cs-CZ"/>
              </w:rPr>
              <w:t>1,38764</w:t>
            </w:r>
          </w:p>
        </w:tc>
        <w:tc>
          <w:tcPr>
            <w:tcW w:w="339"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b/>
                <w:bCs/>
                <w:color w:val="FA7D00"/>
                <w:lang w:eastAsia="cs-CZ"/>
              </w:rPr>
            </w:pPr>
            <w:r w:rsidRPr="007914B0">
              <w:rPr>
                <w:rFonts w:ascii="Calibri" w:eastAsia="Times New Roman" w:hAnsi="Calibri" w:cs="Calibri"/>
                <w:b/>
                <w:bCs/>
                <w:color w:val="FA7D00"/>
                <w:lang w:eastAsia="cs-CZ"/>
              </w:rPr>
              <w:t>5</w:t>
            </w:r>
          </w:p>
        </w:tc>
        <w:tc>
          <w:tcPr>
            <w:tcW w:w="920"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b/>
                <w:bCs/>
                <w:color w:val="FA7D00"/>
                <w:lang w:eastAsia="cs-CZ"/>
              </w:rPr>
            </w:pPr>
            <w:r w:rsidRPr="007914B0">
              <w:rPr>
                <w:rFonts w:ascii="Calibri" w:eastAsia="Times New Roman" w:hAnsi="Calibri" w:cs="Calibri"/>
                <w:b/>
                <w:bCs/>
                <w:color w:val="FA7D00"/>
                <w:lang w:eastAsia="cs-CZ"/>
              </w:rPr>
              <w:t> </w:t>
            </w:r>
          </w:p>
        </w:tc>
        <w:tc>
          <w:tcPr>
            <w:tcW w:w="84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b/>
                <w:bCs/>
                <w:color w:val="FA7D00"/>
                <w:lang w:eastAsia="cs-CZ"/>
              </w:rPr>
            </w:pPr>
            <w:r w:rsidRPr="007914B0">
              <w:rPr>
                <w:rFonts w:ascii="Calibri" w:eastAsia="Times New Roman" w:hAnsi="Calibri" w:cs="Calibri"/>
                <w:b/>
                <w:bCs/>
                <w:color w:val="FA7D00"/>
                <w:lang w:eastAsia="cs-CZ"/>
              </w:rPr>
              <w:t>0,0000</w:t>
            </w:r>
          </w:p>
        </w:tc>
        <w:tc>
          <w:tcPr>
            <w:tcW w:w="112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b/>
                <w:bCs/>
                <w:color w:val="FA7D00"/>
                <w:lang w:eastAsia="cs-CZ"/>
              </w:rPr>
            </w:pPr>
            <w:r w:rsidRPr="007914B0">
              <w:rPr>
                <w:rFonts w:ascii="Calibri" w:eastAsia="Times New Roman" w:hAnsi="Calibri" w:cs="Calibri"/>
                <w:b/>
                <w:bCs/>
                <w:color w:val="FA7D00"/>
                <w:lang w:eastAsia="cs-CZ"/>
              </w:rPr>
              <w:t> </w:t>
            </w:r>
          </w:p>
        </w:tc>
        <w:tc>
          <w:tcPr>
            <w:tcW w:w="847"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b/>
                <w:bCs/>
                <w:color w:val="FA7D00"/>
                <w:lang w:eastAsia="cs-CZ"/>
              </w:rPr>
            </w:pPr>
            <w:r w:rsidRPr="007914B0">
              <w:rPr>
                <w:rFonts w:ascii="Calibri" w:eastAsia="Times New Roman" w:hAnsi="Calibri" w:cs="Calibri"/>
                <w:b/>
                <w:bCs/>
                <w:color w:val="FA7D00"/>
                <w:lang w:eastAsia="cs-CZ"/>
              </w:rPr>
              <w:t> </w:t>
            </w:r>
          </w:p>
        </w:tc>
        <w:tc>
          <w:tcPr>
            <w:tcW w:w="914"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b/>
                <w:bCs/>
                <w:color w:val="FA7D00"/>
                <w:lang w:eastAsia="cs-CZ"/>
              </w:rPr>
            </w:pPr>
            <w:r w:rsidRPr="007914B0">
              <w:rPr>
                <w:rFonts w:ascii="Calibri" w:eastAsia="Times New Roman" w:hAnsi="Calibri" w:cs="Calibri"/>
                <w:b/>
                <w:bCs/>
                <w:color w:val="FA7D00"/>
                <w:lang w:eastAsia="cs-CZ"/>
              </w:rPr>
              <w:t>79,0000</w:t>
            </w:r>
          </w:p>
        </w:tc>
        <w:tc>
          <w:tcPr>
            <w:tcW w:w="752"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b/>
                <w:bCs/>
                <w:color w:val="FA7D00"/>
                <w:lang w:eastAsia="cs-CZ"/>
              </w:rPr>
            </w:pPr>
            <w:r w:rsidRPr="007914B0">
              <w:rPr>
                <w:rFonts w:ascii="Calibri" w:eastAsia="Times New Roman" w:hAnsi="Calibri" w:cs="Calibri"/>
                <w:b/>
                <w:bCs/>
                <w:color w:val="FA7D00"/>
                <w:lang w:eastAsia="cs-CZ"/>
              </w:rPr>
              <w:t> </w:t>
            </w:r>
          </w:p>
        </w:tc>
        <w:tc>
          <w:tcPr>
            <w:tcW w:w="86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b/>
                <w:bCs/>
                <w:color w:val="FA7D00"/>
                <w:lang w:eastAsia="cs-CZ"/>
              </w:rPr>
            </w:pPr>
            <w:r w:rsidRPr="007914B0">
              <w:rPr>
                <w:rFonts w:ascii="Calibri" w:eastAsia="Times New Roman" w:hAnsi="Calibri" w:cs="Calibri"/>
                <w:b/>
                <w:bCs/>
                <w:color w:val="FA7D00"/>
                <w:lang w:eastAsia="cs-CZ"/>
              </w:rPr>
              <w:t> </w:t>
            </w:r>
          </w:p>
        </w:tc>
        <w:tc>
          <w:tcPr>
            <w:tcW w:w="88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b/>
                <w:bCs/>
                <w:color w:val="FA7D00"/>
                <w:lang w:eastAsia="cs-CZ"/>
              </w:rPr>
            </w:pPr>
            <w:r w:rsidRPr="007914B0">
              <w:rPr>
                <w:rFonts w:ascii="Calibri" w:eastAsia="Times New Roman" w:hAnsi="Calibri" w:cs="Calibri"/>
                <w:b/>
                <w:bCs/>
                <w:color w:val="FA7D00"/>
                <w:lang w:eastAsia="cs-CZ"/>
              </w:rPr>
              <w:t> </w:t>
            </w:r>
          </w:p>
        </w:tc>
        <w:tc>
          <w:tcPr>
            <w:tcW w:w="88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b/>
                <w:bCs/>
                <w:color w:val="FA7D00"/>
                <w:lang w:eastAsia="cs-CZ"/>
              </w:rPr>
            </w:pPr>
            <w:r w:rsidRPr="007914B0">
              <w:rPr>
                <w:rFonts w:ascii="Calibri" w:eastAsia="Times New Roman" w:hAnsi="Calibri" w:cs="Calibri"/>
                <w:b/>
                <w:bCs/>
                <w:color w:val="FA7D00"/>
                <w:lang w:eastAsia="cs-CZ"/>
              </w:rPr>
              <w:t> </w:t>
            </w:r>
          </w:p>
        </w:tc>
        <w:tc>
          <w:tcPr>
            <w:tcW w:w="84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b/>
                <w:bCs/>
                <w:color w:val="FA7D00"/>
                <w:lang w:eastAsia="cs-CZ"/>
              </w:rPr>
            </w:pPr>
            <w:r w:rsidRPr="007914B0">
              <w:rPr>
                <w:rFonts w:ascii="Calibri" w:eastAsia="Times New Roman" w:hAnsi="Calibri" w:cs="Calibri"/>
                <w:b/>
                <w:bCs/>
                <w:color w:val="FA7D00"/>
                <w:lang w:eastAsia="cs-CZ"/>
              </w:rPr>
              <w:t> </w:t>
            </w:r>
          </w:p>
        </w:tc>
        <w:tc>
          <w:tcPr>
            <w:tcW w:w="959"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jc w:val="right"/>
              <w:rPr>
                <w:rFonts w:ascii="Calibri" w:eastAsia="Times New Roman" w:hAnsi="Calibri" w:cs="Calibri"/>
                <w:b/>
                <w:bCs/>
                <w:color w:val="FA7D00"/>
                <w:lang w:eastAsia="cs-CZ"/>
              </w:rPr>
            </w:pPr>
            <w:r w:rsidRPr="007914B0">
              <w:rPr>
                <w:rFonts w:ascii="Calibri" w:eastAsia="Times New Roman" w:hAnsi="Calibri" w:cs="Calibri"/>
                <w:b/>
                <w:bCs/>
                <w:color w:val="FA7D00"/>
                <w:lang w:eastAsia="cs-CZ"/>
              </w:rPr>
              <w:t>0,0000</w:t>
            </w:r>
          </w:p>
        </w:tc>
        <w:tc>
          <w:tcPr>
            <w:tcW w:w="752"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b/>
                <w:bCs/>
                <w:color w:val="FA7D00"/>
                <w:lang w:eastAsia="cs-CZ"/>
              </w:rPr>
            </w:pPr>
            <w:r w:rsidRPr="007914B0">
              <w:rPr>
                <w:rFonts w:ascii="Calibri" w:eastAsia="Times New Roman" w:hAnsi="Calibri" w:cs="Calibri"/>
                <w:b/>
                <w:bCs/>
                <w:color w:val="FA7D00"/>
                <w:lang w:eastAsia="cs-CZ"/>
              </w:rPr>
              <w:t> </w:t>
            </w:r>
          </w:p>
        </w:tc>
        <w:tc>
          <w:tcPr>
            <w:tcW w:w="86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b/>
                <w:bCs/>
                <w:color w:val="FA7D00"/>
                <w:lang w:eastAsia="cs-CZ"/>
              </w:rPr>
            </w:pPr>
            <w:r w:rsidRPr="007914B0">
              <w:rPr>
                <w:rFonts w:ascii="Calibri" w:eastAsia="Times New Roman" w:hAnsi="Calibri" w:cs="Calibri"/>
                <w:b/>
                <w:bCs/>
                <w:color w:val="FA7D00"/>
                <w:lang w:eastAsia="cs-CZ"/>
              </w:rPr>
              <w:t> </w:t>
            </w:r>
          </w:p>
        </w:tc>
      </w:tr>
      <w:tr w:rsidR="007914B0" w:rsidRPr="007914B0" w:rsidTr="007914B0">
        <w:trPr>
          <w:trHeight w:val="300"/>
        </w:trPr>
        <w:tc>
          <w:tcPr>
            <w:tcW w:w="1399" w:type="dxa"/>
            <w:tcBorders>
              <w:top w:val="nil"/>
              <w:left w:val="single" w:sz="4" w:space="0" w:color="auto"/>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94"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339"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920"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4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112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47"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914"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752"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6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8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8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4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959"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752"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6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r>
      <w:tr w:rsidR="007914B0" w:rsidRPr="007914B0" w:rsidTr="007914B0">
        <w:trPr>
          <w:trHeight w:val="300"/>
        </w:trPr>
        <w:tc>
          <w:tcPr>
            <w:tcW w:w="1399" w:type="dxa"/>
            <w:tcBorders>
              <w:top w:val="nil"/>
              <w:left w:val="single" w:sz="4" w:space="0" w:color="auto"/>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94"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339"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920"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4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112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47"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914"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752"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6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8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88"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4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959"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752"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c>
          <w:tcPr>
            <w:tcW w:w="861" w:type="dxa"/>
            <w:tcBorders>
              <w:top w:val="nil"/>
              <w:left w:val="nil"/>
              <w:bottom w:val="single" w:sz="4" w:space="0" w:color="auto"/>
              <w:right w:val="single" w:sz="4" w:space="0" w:color="auto"/>
            </w:tcBorders>
            <w:shd w:val="clear" w:color="000000" w:fill="FFFFFF"/>
            <w:noWrap/>
            <w:vAlign w:val="bottom"/>
            <w:hideMark/>
          </w:tcPr>
          <w:p w:rsidR="007914B0" w:rsidRPr="007914B0" w:rsidRDefault="007914B0" w:rsidP="007914B0">
            <w:pPr>
              <w:spacing w:after="0" w:line="240" w:lineRule="auto"/>
              <w:rPr>
                <w:rFonts w:ascii="Calibri" w:eastAsia="Times New Roman" w:hAnsi="Calibri" w:cs="Calibri"/>
                <w:color w:val="000000"/>
                <w:lang w:eastAsia="cs-CZ"/>
              </w:rPr>
            </w:pPr>
            <w:r w:rsidRPr="007914B0">
              <w:rPr>
                <w:rFonts w:ascii="Calibri" w:eastAsia="Times New Roman" w:hAnsi="Calibri" w:cs="Calibri"/>
                <w:color w:val="000000"/>
                <w:lang w:eastAsia="cs-CZ"/>
              </w:rPr>
              <w:t> </w:t>
            </w:r>
          </w:p>
        </w:tc>
      </w:tr>
      <w:tr w:rsidR="007914B0" w:rsidRPr="007914B0" w:rsidTr="007914B0">
        <w:trPr>
          <w:trHeight w:val="300"/>
        </w:trPr>
        <w:tc>
          <w:tcPr>
            <w:tcW w:w="1399" w:type="dxa"/>
            <w:tcBorders>
              <w:top w:val="nil"/>
              <w:left w:val="single" w:sz="4" w:space="0" w:color="auto"/>
              <w:bottom w:val="single" w:sz="4" w:space="0" w:color="auto"/>
              <w:right w:val="single" w:sz="4" w:space="0" w:color="auto"/>
            </w:tcBorders>
            <w:shd w:val="clear" w:color="000000" w:fill="F2DCDB"/>
            <w:noWrap/>
            <w:vAlign w:val="bottom"/>
            <w:hideMark/>
          </w:tcPr>
          <w:p w:rsidR="007914B0" w:rsidRPr="007914B0" w:rsidRDefault="007914B0" w:rsidP="007914B0">
            <w:pPr>
              <w:spacing w:after="0" w:line="240" w:lineRule="auto"/>
              <w:jc w:val="right"/>
              <w:rPr>
                <w:rFonts w:ascii="Calibri" w:eastAsia="Times New Roman" w:hAnsi="Calibri" w:cs="Calibri"/>
                <w:b/>
                <w:bCs/>
                <w:color w:val="FA7D00"/>
                <w:lang w:eastAsia="cs-CZ"/>
              </w:rPr>
            </w:pPr>
            <w:r w:rsidRPr="007914B0">
              <w:rPr>
                <w:rFonts w:ascii="Calibri" w:eastAsia="Times New Roman" w:hAnsi="Calibri" w:cs="Calibri"/>
                <w:b/>
                <w:bCs/>
                <w:color w:val="FA7D00"/>
                <w:lang w:eastAsia="cs-CZ"/>
              </w:rPr>
              <w:t>18.12.2011</w:t>
            </w:r>
          </w:p>
        </w:tc>
        <w:tc>
          <w:tcPr>
            <w:tcW w:w="894" w:type="dxa"/>
            <w:tcBorders>
              <w:top w:val="nil"/>
              <w:left w:val="nil"/>
              <w:bottom w:val="single" w:sz="4" w:space="0" w:color="auto"/>
              <w:right w:val="single" w:sz="4" w:space="0" w:color="auto"/>
            </w:tcBorders>
            <w:shd w:val="clear" w:color="000000" w:fill="F2DCDB"/>
            <w:noWrap/>
            <w:vAlign w:val="bottom"/>
            <w:hideMark/>
          </w:tcPr>
          <w:p w:rsidR="007914B0" w:rsidRPr="007914B0" w:rsidRDefault="007914B0" w:rsidP="007914B0">
            <w:pPr>
              <w:spacing w:after="0" w:line="240" w:lineRule="auto"/>
              <w:rPr>
                <w:rFonts w:ascii="Calibri" w:eastAsia="Times New Roman" w:hAnsi="Calibri" w:cs="Calibri"/>
                <w:b/>
                <w:bCs/>
                <w:color w:val="FA7D00"/>
                <w:lang w:eastAsia="cs-CZ"/>
              </w:rPr>
            </w:pPr>
            <w:r w:rsidRPr="007914B0">
              <w:rPr>
                <w:rFonts w:ascii="Calibri" w:eastAsia="Times New Roman" w:hAnsi="Calibri" w:cs="Calibri"/>
                <w:b/>
                <w:bCs/>
                <w:color w:val="FA7D00"/>
                <w:lang w:eastAsia="cs-CZ"/>
              </w:rPr>
              <w:t> </w:t>
            </w:r>
          </w:p>
        </w:tc>
        <w:tc>
          <w:tcPr>
            <w:tcW w:w="339" w:type="dxa"/>
            <w:tcBorders>
              <w:top w:val="nil"/>
              <w:left w:val="nil"/>
              <w:bottom w:val="single" w:sz="4" w:space="0" w:color="auto"/>
              <w:right w:val="single" w:sz="4" w:space="0" w:color="auto"/>
            </w:tcBorders>
            <w:shd w:val="clear" w:color="000000" w:fill="F2DCDB"/>
            <w:noWrap/>
            <w:vAlign w:val="bottom"/>
            <w:hideMark/>
          </w:tcPr>
          <w:p w:rsidR="007914B0" w:rsidRPr="007914B0" w:rsidRDefault="007914B0" w:rsidP="007914B0">
            <w:pPr>
              <w:spacing w:after="0" w:line="240" w:lineRule="auto"/>
              <w:rPr>
                <w:rFonts w:ascii="Calibri" w:eastAsia="Times New Roman" w:hAnsi="Calibri" w:cs="Calibri"/>
                <w:b/>
                <w:bCs/>
                <w:color w:val="FA7D00"/>
                <w:lang w:eastAsia="cs-CZ"/>
              </w:rPr>
            </w:pPr>
            <w:r w:rsidRPr="007914B0">
              <w:rPr>
                <w:rFonts w:ascii="Calibri" w:eastAsia="Times New Roman" w:hAnsi="Calibri" w:cs="Calibri"/>
                <w:b/>
                <w:bCs/>
                <w:color w:val="FA7D00"/>
                <w:lang w:eastAsia="cs-CZ"/>
              </w:rPr>
              <w:t> </w:t>
            </w:r>
          </w:p>
        </w:tc>
        <w:tc>
          <w:tcPr>
            <w:tcW w:w="920" w:type="dxa"/>
            <w:tcBorders>
              <w:top w:val="nil"/>
              <w:left w:val="nil"/>
              <w:bottom w:val="single" w:sz="4" w:space="0" w:color="auto"/>
              <w:right w:val="single" w:sz="4" w:space="0" w:color="auto"/>
            </w:tcBorders>
            <w:shd w:val="clear" w:color="000000" w:fill="F2DCDB"/>
            <w:noWrap/>
            <w:vAlign w:val="bottom"/>
            <w:hideMark/>
          </w:tcPr>
          <w:p w:rsidR="007914B0" w:rsidRPr="007914B0" w:rsidRDefault="007914B0" w:rsidP="007914B0">
            <w:pPr>
              <w:spacing w:after="0" w:line="240" w:lineRule="auto"/>
              <w:rPr>
                <w:rFonts w:ascii="Calibri" w:eastAsia="Times New Roman" w:hAnsi="Calibri" w:cs="Calibri"/>
                <w:b/>
                <w:bCs/>
                <w:color w:val="FA7D00"/>
                <w:lang w:eastAsia="cs-CZ"/>
              </w:rPr>
            </w:pPr>
            <w:r w:rsidRPr="007914B0">
              <w:rPr>
                <w:rFonts w:ascii="Calibri" w:eastAsia="Times New Roman" w:hAnsi="Calibri" w:cs="Calibri"/>
                <w:b/>
                <w:bCs/>
                <w:color w:val="FA7D00"/>
                <w:lang w:eastAsia="cs-CZ"/>
              </w:rPr>
              <w:t> </w:t>
            </w:r>
          </w:p>
        </w:tc>
        <w:tc>
          <w:tcPr>
            <w:tcW w:w="848" w:type="dxa"/>
            <w:tcBorders>
              <w:top w:val="nil"/>
              <w:left w:val="nil"/>
              <w:bottom w:val="single" w:sz="4" w:space="0" w:color="auto"/>
              <w:right w:val="single" w:sz="4" w:space="0" w:color="auto"/>
            </w:tcBorders>
            <w:shd w:val="clear" w:color="000000" w:fill="F2DCDB"/>
            <w:noWrap/>
            <w:vAlign w:val="bottom"/>
            <w:hideMark/>
          </w:tcPr>
          <w:p w:rsidR="007914B0" w:rsidRPr="007914B0" w:rsidRDefault="007914B0" w:rsidP="007914B0">
            <w:pPr>
              <w:spacing w:after="0" w:line="240" w:lineRule="auto"/>
              <w:rPr>
                <w:rFonts w:ascii="Calibri" w:eastAsia="Times New Roman" w:hAnsi="Calibri" w:cs="Calibri"/>
                <w:b/>
                <w:bCs/>
                <w:color w:val="FA7D00"/>
                <w:lang w:eastAsia="cs-CZ"/>
              </w:rPr>
            </w:pPr>
            <w:r w:rsidRPr="007914B0">
              <w:rPr>
                <w:rFonts w:ascii="Calibri" w:eastAsia="Times New Roman" w:hAnsi="Calibri" w:cs="Calibri"/>
                <w:b/>
                <w:bCs/>
                <w:color w:val="FA7D00"/>
                <w:lang w:eastAsia="cs-CZ"/>
              </w:rPr>
              <w:t> </w:t>
            </w:r>
          </w:p>
        </w:tc>
        <w:tc>
          <w:tcPr>
            <w:tcW w:w="1121" w:type="dxa"/>
            <w:tcBorders>
              <w:top w:val="nil"/>
              <w:left w:val="nil"/>
              <w:bottom w:val="single" w:sz="4" w:space="0" w:color="auto"/>
              <w:right w:val="single" w:sz="4" w:space="0" w:color="auto"/>
            </w:tcBorders>
            <w:shd w:val="clear" w:color="000000" w:fill="F2DCDB"/>
            <w:noWrap/>
            <w:vAlign w:val="bottom"/>
            <w:hideMark/>
          </w:tcPr>
          <w:p w:rsidR="007914B0" w:rsidRPr="007914B0" w:rsidRDefault="007914B0" w:rsidP="007914B0">
            <w:pPr>
              <w:spacing w:after="0" w:line="240" w:lineRule="auto"/>
              <w:rPr>
                <w:rFonts w:ascii="Calibri" w:eastAsia="Times New Roman" w:hAnsi="Calibri" w:cs="Calibri"/>
                <w:b/>
                <w:bCs/>
                <w:color w:val="FA7D00"/>
                <w:lang w:eastAsia="cs-CZ"/>
              </w:rPr>
            </w:pPr>
            <w:r w:rsidRPr="007914B0">
              <w:rPr>
                <w:rFonts w:ascii="Calibri" w:eastAsia="Times New Roman" w:hAnsi="Calibri" w:cs="Calibri"/>
                <w:b/>
                <w:bCs/>
                <w:color w:val="FA7D00"/>
                <w:lang w:eastAsia="cs-CZ"/>
              </w:rPr>
              <w:t> </w:t>
            </w:r>
          </w:p>
        </w:tc>
        <w:tc>
          <w:tcPr>
            <w:tcW w:w="847" w:type="dxa"/>
            <w:tcBorders>
              <w:top w:val="nil"/>
              <w:left w:val="nil"/>
              <w:bottom w:val="single" w:sz="4" w:space="0" w:color="auto"/>
              <w:right w:val="single" w:sz="4" w:space="0" w:color="auto"/>
            </w:tcBorders>
            <w:shd w:val="clear" w:color="000000" w:fill="F2DCDB"/>
            <w:noWrap/>
            <w:vAlign w:val="bottom"/>
            <w:hideMark/>
          </w:tcPr>
          <w:p w:rsidR="007914B0" w:rsidRPr="007914B0" w:rsidRDefault="007914B0" w:rsidP="007914B0">
            <w:pPr>
              <w:spacing w:after="0" w:line="240" w:lineRule="auto"/>
              <w:rPr>
                <w:rFonts w:ascii="Calibri" w:eastAsia="Times New Roman" w:hAnsi="Calibri" w:cs="Calibri"/>
                <w:b/>
                <w:bCs/>
                <w:color w:val="FA7D00"/>
                <w:lang w:eastAsia="cs-CZ"/>
              </w:rPr>
            </w:pPr>
            <w:r w:rsidRPr="007914B0">
              <w:rPr>
                <w:rFonts w:ascii="Calibri" w:eastAsia="Times New Roman" w:hAnsi="Calibri" w:cs="Calibri"/>
                <w:b/>
                <w:bCs/>
                <w:color w:val="FA7D00"/>
                <w:lang w:eastAsia="cs-CZ"/>
              </w:rPr>
              <w:t> </w:t>
            </w:r>
          </w:p>
        </w:tc>
        <w:tc>
          <w:tcPr>
            <w:tcW w:w="914" w:type="dxa"/>
            <w:tcBorders>
              <w:top w:val="nil"/>
              <w:left w:val="nil"/>
              <w:bottom w:val="single" w:sz="4" w:space="0" w:color="auto"/>
              <w:right w:val="single" w:sz="4" w:space="0" w:color="auto"/>
            </w:tcBorders>
            <w:shd w:val="clear" w:color="000000" w:fill="F2DCDB"/>
            <w:noWrap/>
            <w:vAlign w:val="bottom"/>
            <w:hideMark/>
          </w:tcPr>
          <w:p w:rsidR="007914B0" w:rsidRPr="007914B0" w:rsidRDefault="007914B0" w:rsidP="007914B0">
            <w:pPr>
              <w:spacing w:after="0" w:line="240" w:lineRule="auto"/>
              <w:rPr>
                <w:rFonts w:ascii="Calibri" w:eastAsia="Times New Roman" w:hAnsi="Calibri" w:cs="Calibri"/>
                <w:b/>
                <w:bCs/>
                <w:color w:val="FA7D00"/>
                <w:lang w:eastAsia="cs-CZ"/>
              </w:rPr>
            </w:pPr>
            <w:r w:rsidRPr="007914B0">
              <w:rPr>
                <w:rFonts w:ascii="Calibri" w:eastAsia="Times New Roman" w:hAnsi="Calibri" w:cs="Calibri"/>
                <w:b/>
                <w:bCs/>
                <w:color w:val="FA7D00"/>
                <w:lang w:eastAsia="cs-CZ"/>
              </w:rPr>
              <w:t> </w:t>
            </w:r>
          </w:p>
        </w:tc>
        <w:tc>
          <w:tcPr>
            <w:tcW w:w="752" w:type="dxa"/>
            <w:tcBorders>
              <w:top w:val="nil"/>
              <w:left w:val="nil"/>
              <w:bottom w:val="single" w:sz="4" w:space="0" w:color="auto"/>
              <w:right w:val="single" w:sz="4" w:space="0" w:color="auto"/>
            </w:tcBorders>
            <w:shd w:val="clear" w:color="000000" w:fill="F2DCDB"/>
            <w:noWrap/>
            <w:vAlign w:val="bottom"/>
            <w:hideMark/>
          </w:tcPr>
          <w:p w:rsidR="007914B0" w:rsidRPr="007914B0" w:rsidRDefault="007914B0" w:rsidP="007914B0">
            <w:pPr>
              <w:spacing w:after="0" w:line="240" w:lineRule="auto"/>
              <w:rPr>
                <w:rFonts w:ascii="Calibri" w:eastAsia="Times New Roman" w:hAnsi="Calibri" w:cs="Calibri"/>
                <w:b/>
                <w:bCs/>
                <w:color w:val="FA7D00"/>
                <w:lang w:eastAsia="cs-CZ"/>
              </w:rPr>
            </w:pPr>
            <w:r w:rsidRPr="007914B0">
              <w:rPr>
                <w:rFonts w:ascii="Calibri" w:eastAsia="Times New Roman" w:hAnsi="Calibri" w:cs="Calibri"/>
                <w:b/>
                <w:bCs/>
                <w:color w:val="FA7D00"/>
                <w:lang w:eastAsia="cs-CZ"/>
              </w:rPr>
              <w:t> </w:t>
            </w:r>
          </w:p>
        </w:tc>
        <w:tc>
          <w:tcPr>
            <w:tcW w:w="861" w:type="dxa"/>
            <w:tcBorders>
              <w:top w:val="nil"/>
              <w:left w:val="nil"/>
              <w:bottom w:val="single" w:sz="4" w:space="0" w:color="auto"/>
              <w:right w:val="single" w:sz="4" w:space="0" w:color="auto"/>
            </w:tcBorders>
            <w:shd w:val="clear" w:color="000000" w:fill="F2DCDB"/>
            <w:noWrap/>
            <w:vAlign w:val="bottom"/>
            <w:hideMark/>
          </w:tcPr>
          <w:p w:rsidR="007914B0" w:rsidRPr="007914B0" w:rsidRDefault="007914B0" w:rsidP="007914B0">
            <w:pPr>
              <w:spacing w:after="0" w:line="240" w:lineRule="auto"/>
              <w:rPr>
                <w:rFonts w:ascii="Calibri" w:eastAsia="Times New Roman" w:hAnsi="Calibri" w:cs="Calibri"/>
                <w:b/>
                <w:bCs/>
                <w:color w:val="FA7D00"/>
                <w:lang w:eastAsia="cs-CZ"/>
              </w:rPr>
            </w:pPr>
            <w:r w:rsidRPr="007914B0">
              <w:rPr>
                <w:rFonts w:ascii="Calibri" w:eastAsia="Times New Roman" w:hAnsi="Calibri" w:cs="Calibri"/>
                <w:b/>
                <w:bCs/>
                <w:color w:val="FA7D00"/>
                <w:lang w:eastAsia="cs-CZ"/>
              </w:rPr>
              <w:t> </w:t>
            </w:r>
          </w:p>
        </w:tc>
        <w:tc>
          <w:tcPr>
            <w:tcW w:w="888" w:type="dxa"/>
            <w:tcBorders>
              <w:top w:val="nil"/>
              <w:left w:val="nil"/>
              <w:bottom w:val="single" w:sz="4" w:space="0" w:color="auto"/>
              <w:right w:val="single" w:sz="4" w:space="0" w:color="auto"/>
            </w:tcBorders>
            <w:shd w:val="clear" w:color="000000" w:fill="F2DCDB"/>
            <w:noWrap/>
            <w:vAlign w:val="bottom"/>
            <w:hideMark/>
          </w:tcPr>
          <w:p w:rsidR="007914B0" w:rsidRPr="007914B0" w:rsidRDefault="007914B0" w:rsidP="007914B0">
            <w:pPr>
              <w:spacing w:after="0" w:line="240" w:lineRule="auto"/>
              <w:rPr>
                <w:rFonts w:ascii="Calibri" w:eastAsia="Times New Roman" w:hAnsi="Calibri" w:cs="Calibri"/>
                <w:b/>
                <w:bCs/>
                <w:color w:val="FA7D00"/>
                <w:lang w:eastAsia="cs-CZ"/>
              </w:rPr>
            </w:pPr>
            <w:r w:rsidRPr="007914B0">
              <w:rPr>
                <w:rFonts w:ascii="Calibri" w:eastAsia="Times New Roman" w:hAnsi="Calibri" w:cs="Calibri"/>
                <w:b/>
                <w:bCs/>
                <w:color w:val="FA7D00"/>
                <w:lang w:eastAsia="cs-CZ"/>
              </w:rPr>
              <w:t> </w:t>
            </w:r>
          </w:p>
        </w:tc>
        <w:tc>
          <w:tcPr>
            <w:tcW w:w="888" w:type="dxa"/>
            <w:tcBorders>
              <w:top w:val="nil"/>
              <w:left w:val="nil"/>
              <w:bottom w:val="single" w:sz="4" w:space="0" w:color="auto"/>
              <w:right w:val="single" w:sz="4" w:space="0" w:color="auto"/>
            </w:tcBorders>
            <w:shd w:val="clear" w:color="000000" w:fill="F2DCDB"/>
            <w:noWrap/>
            <w:vAlign w:val="bottom"/>
            <w:hideMark/>
          </w:tcPr>
          <w:p w:rsidR="007914B0" w:rsidRPr="007914B0" w:rsidRDefault="007914B0" w:rsidP="007914B0">
            <w:pPr>
              <w:spacing w:after="0" w:line="240" w:lineRule="auto"/>
              <w:rPr>
                <w:rFonts w:ascii="Calibri" w:eastAsia="Times New Roman" w:hAnsi="Calibri" w:cs="Calibri"/>
                <w:b/>
                <w:bCs/>
                <w:color w:val="FA7D00"/>
                <w:lang w:eastAsia="cs-CZ"/>
              </w:rPr>
            </w:pPr>
            <w:r w:rsidRPr="007914B0">
              <w:rPr>
                <w:rFonts w:ascii="Calibri" w:eastAsia="Times New Roman" w:hAnsi="Calibri" w:cs="Calibri"/>
                <w:b/>
                <w:bCs/>
                <w:color w:val="FA7D00"/>
                <w:lang w:eastAsia="cs-CZ"/>
              </w:rPr>
              <w:t> </w:t>
            </w:r>
          </w:p>
        </w:tc>
        <w:tc>
          <w:tcPr>
            <w:tcW w:w="841" w:type="dxa"/>
            <w:tcBorders>
              <w:top w:val="nil"/>
              <w:left w:val="nil"/>
              <w:bottom w:val="single" w:sz="4" w:space="0" w:color="auto"/>
              <w:right w:val="single" w:sz="4" w:space="0" w:color="auto"/>
            </w:tcBorders>
            <w:shd w:val="clear" w:color="000000" w:fill="F2DCDB"/>
            <w:noWrap/>
            <w:vAlign w:val="bottom"/>
            <w:hideMark/>
          </w:tcPr>
          <w:p w:rsidR="007914B0" w:rsidRPr="007914B0" w:rsidRDefault="007914B0" w:rsidP="007914B0">
            <w:pPr>
              <w:spacing w:after="0" w:line="240" w:lineRule="auto"/>
              <w:rPr>
                <w:rFonts w:ascii="Calibri" w:eastAsia="Times New Roman" w:hAnsi="Calibri" w:cs="Calibri"/>
                <w:b/>
                <w:bCs/>
                <w:color w:val="FA7D00"/>
                <w:lang w:eastAsia="cs-CZ"/>
              </w:rPr>
            </w:pPr>
            <w:r w:rsidRPr="007914B0">
              <w:rPr>
                <w:rFonts w:ascii="Calibri" w:eastAsia="Times New Roman" w:hAnsi="Calibri" w:cs="Calibri"/>
                <w:b/>
                <w:bCs/>
                <w:color w:val="FA7D00"/>
                <w:lang w:eastAsia="cs-CZ"/>
              </w:rPr>
              <w:t> </w:t>
            </w:r>
          </w:p>
        </w:tc>
        <w:tc>
          <w:tcPr>
            <w:tcW w:w="959" w:type="dxa"/>
            <w:tcBorders>
              <w:top w:val="nil"/>
              <w:left w:val="nil"/>
              <w:bottom w:val="single" w:sz="4" w:space="0" w:color="auto"/>
              <w:right w:val="single" w:sz="4" w:space="0" w:color="auto"/>
            </w:tcBorders>
            <w:shd w:val="clear" w:color="000000" w:fill="F2DCDB"/>
            <w:noWrap/>
            <w:vAlign w:val="bottom"/>
            <w:hideMark/>
          </w:tcPr>
          <w:p w:rsidR="007914B0" w:rsidRPr="007914B0" w:rsidRDefault="007914B0" w:rsidP="007914B0">
            <w:pPr>
              <w:spacing w:after="0" w:line="240" w:lineRule="auto"/>
              <w:rPr>
                <w:rFonts w:ascii="Calibri" w:eastAsia="Times New Roman" w:hAnsi="Calibri" w:cs="Calibri"/>
                <w:b/>
                <w:bCs/>
                <w:color w:val="FA7D00"/>
                <w:lang w:eastAsia="cs-CZ"/>
              </w:rPr>
            </w:pPr>
            <w:r w:rsidRPr="007914B0">
              <w:rPr>
                <w:rFonts w:ascii="Calibri" w:eastAsia="Times New Roman" w:hAnsi="Calibri" w:cs="Calibri"/>
                <w:b/>
                <w:bCs/>
                <w:color w:val="FA7D00"/>
                <w:lang w:eastAsia="cs-CZ"/>
              </w:rPr>
              <w:t> </w:t>
            </w:r>
          </w:p>
        </w:tc>
        <w:tc>
          <w:tcPr>
            <w:tcW w:w="752" w:type="dxa"/>
            <w:tcBorders>
              <w:top w:val="nil"/>
              <w:left w:val="nil"/>
              <w:bottom w:val="single" w:sz="4" w:space="0" w:color="auto"/>
              <w:right w:val="single" w:sz="4" w:space="0" w:color="auto"/>
            </w:tcBorders>
            <w:shd w:val="clear" w:color="000000" w:fill="F2DCDB"/>
            <w:noWrap/>
            <w:vAlign w:val="bottom"/>
            <w:hideMark/>
          </w:tcPr>
          <w:p w:rsidR="007914B0" w:rsidRPr="007914B0" w:rsidRDefault="007914B0" w:rsidP="007914B0">
            <w:pPr>
              <w:spacing w:after="0" w:line="240" w:lineRule="auto"/>
              <w:rPr>
                <w:rFonts w:ascii="Calibri" w:eastAsia="Times New Roman" w:hAnsi="Calibri" w:cs="Calibri"/>
                <w:b/>
                <w:bCs/>
                <w:color w:val="FA7D00"/>
                <w:lang w:eastAsia="cs-CZ"/>
              </w:rPr>
            </w:pPr>
            <w:r w:rsidRPr="007914B0">
              <w:rPr>
                <w:rFonts w:ascii="Calibri" w:eastAsia="Times New Roman" w:hAnsi="Calibri" w:cs="Calibri"/>
                <w:b/>
                <w:bCs/>
                <w:color w:val="FA7D00"/>
                <w:lang w:eastAsia="cs-CZ"/>
              </w:rPr>
              <w:t> </w:t>
            </w:r>
          </w:p>
        </w:tc>
        <w:tc>
          <w:tcPr>
            <w:tcW w:w="861" w:type="dxa"/>
            <w:tcBorders>
              <w:top w:val="nil"/>
              <w:left w:val="nil"/>
              <w:bottom w:val="single" w:sz="4" w:space="0" w:color="auto"/>
              <w:right w:val="single" w:sz="4" w:space="0" w:color="auto"/>
            </w:tcBorders>
            <w:shd w:val="clear" w:color="000000" w:fill="F2DCDB"/>
            <w:noWrap/>
            <w:vAlign w:val="bottom"/>
            <w:hideMark/>
          </w:tcPr>
          <w:p w:rsidR="007914B0" w:rsidRPr="007914B0" w:rsidRDefault="007914B0" w:rsidP="007914B0">
            <w:pPr>
              <w:spacing w:after="0" w:line="240" w:lineRule="auto"/>
              <w:rPr>
                <w:rFonts w:ascii="Calibri" w:eastAsia="Times New Roman" w:hAnsi="Calibri" w:cs="Calibri"/>
                <w:b/>
                <w:bCs/>
                <w:color w:val="FA7D00"/>
                <w:lang w:eastAsia="cs-CZ"/>
              </w:rPr>
            </w:pPr>
            <w:r w:rsidRPr="007914B0">
              <w:rPr>
                <w:rFonts w:ascii="Calibri" w:eastAsia="Times New Roman" w:hAnsi="Calibri" w:cs="Calibri"/>
                <w:b/>
                <w:bCs/>
                <w:color w:val="FA7D00"/>
                <w:lang w:eastAsia="cs-CZ"/>
              </w:rPr>
              <w:t> </w:t>
            </w:r>
          </w:p>
        </w:tc>
      </w:tr>
    </w:tbl>
    <w:p w:rsidR="00750D05" w:rsidRDefault="00750D05"/>
    <w:p w:rsidR="007E3493" w:rsidRDefault="00A6693D">
      <w:r>
        <w:t xml:space="preserve">So right now, we are in the correction of 51,9 % of the last major wave, while this correction </w:t>
      </w:r>
      <w:r w:rsidR="00D818E9">
        <w:t>is</w:t>
      </w:r>
      <w:r>
        <w:t xml:space="preserve"> 680 pips high.</w:t>
      </w:r>
      <w:r w:rsidR="007E3493">
        <w:t xml:space="preserve"> So we already left low zone corrections, and are currently heading to zone 59% – 76%. Those are two simmilar corrections which occured after bullish trends starting 23.8.2010 and 14.2.2011. I expect this correction at least to retest this zone </w:t>
      </w:r>
      <w:r w:rsidR="007E3493">
        <w:rPr>
          <w:rFonts w:ascii="Arial" w:hAnsi="Arial" w:cs="Arial"/>
        </w:rPr>
        <w:t>@</w:t>
      </w:r>
      <w:r w:rsidR="007E3493">
        <w:t>1,397x and 1,418x.</w:t>
      </w:r>
    </w:p>
    <w:p w:rsidR="00F820B3" w:rsidRDefault="00F820B3"/>
    <w:p w:rsidR="00F820B3" w:rsidRDefault="00011D1A">
      <w:r>
        <w:lastRenderedPageBreak/>
        <w:t>Cycle of grade1, starting at 6.6.2010 is divided into three minor cycles (Cycles grade 2). Start of these cycles is highlited in red in the table above. Last of these cycles, starting at 11.7.2011, will be examined further. Next chart shows points selected for measuring during last grade 2 cycle.</w:t>
      </w:r>
    </w:p>
    <w:p w:rsidR="00011D1A" w:rsidRDefault="00011D1A">
      <w:r>
        <w:rPr>
          <w:noProof/>
          <w:lang w:eastAsia="cs-CZ"/>
        </w:rPr>
        <w:lastRenderedPageBreak/>
        <w:drawing>
          <wp:inline distT="0" distB="0" distL="0" distR="0" wp14:anchorId="73A7F118" wp14:editId="3C8F801D">
            <wp:extent cx="9001125" cy="5572125"/>
            <wp:effectExtent l="0" t="0" r="9525" b="952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011D1A" w:rsidRDefault="00011D1A">
      <w:r>
        <w:lastRenderedPageBreak/>
        <w:t>And table below shows stats:</w:t>
      </w:r>
    </w:p>
    <w:tbl>
      <w:tblPr>
        <w:tblW w:w="8220" w:type="dxa"/>
        <w:tblInd w:w="65" w:type="dxa"/>
        <w:tblCellMar>
          <w:left w:w="70" w:type="dxa"/>
          <w:right w:w="70" w:type="dxa"/>
        </w:tblCellMar>
        <w:tblLook w:val="04A0" w:firstRow="1" w:lastRow="0" w:firstColumn="1" w:lastColumn="0" w:noHBand="0" w:noVBand="1"/>
      </w:tblPr>
      <w:tblGrid>
        <w:gridCol w:w="1720"/>
        <w:gridCol w:w="864"/>
        <w:gridCol w:w="320"/>
        <w:gridCol w:w="1100"/>
        <w:gridCol w:w="820"/>
        <w:gridCol w:w="186"/>
        <w:gridCol w:w="186"/>
        <w:gridCol w:w="714"/>
        <w:gridCol w:w="846"/>
        <w:gridCol w:w="714"/>
        <w:gridCol w:w="846"/>
      </w:tblGrid>
      <w:tr w:rsidR="00011D1A" w:rsidRPr="00011D1A" w:rsidTr="00011D1A">
        <w:trPr>
          <w:trHeight w:val="300"/>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1D1A" w:rsidRPr="00011D1A" w:rsidRDefault="00011D1A" w:rsidP="00011D1A">
            <w:pPr>
              <w:spacing w:after="0" w:line="240" w:lineRule="auto"/>
              <w:jc w:val="center"/>
              <w:rPr>
                <w:rFonts w:ascii="Calibri" w:eastAsia="Times New Roman" w:hAnsi="Calibri" w:cs="Calibri"/>
                <w:b/>
                <w:bCs/>
                <w:color w:val="000000"/>
                <w:sz w:val="20"/>
                <w:szCs w:val="20"/>
                <w:lang w:eastAsia="cs-CZ"/>
              </w:rPr>
            </w:pPr>
            <w:r w:rsidRPr="00011D1A">
              <w:rPr>
                <w:rFonts w:ascii="Calibri" w:eastAsia="Times New Roman" w:hAnsi="Calibri" w:cs="Calibri"/>
                <w:b/>
                <w:bCs/>
                <w:color w:val="000000"/>
                <w:sz w:val="20"/>
                <w:szCs w:val="20"/>
                <w:lang w:eastAsia="cs-CZ"/>
              </w:rPr>
              <w:t>Datum</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1D1A" w:rsidRPr="00011D1A" w:rsidRDefault="00011D1A" w:rsidP="00011D1A">
            <w:pPr>
              <w:spacing w:after="0" w:line="240" w:lineRule="auto"/>
              <w:jc w:val="center"/>
              <w:rPr>
                <w:rFonts w:ascii="Calibri" w:eastAsia="Times New Roman" w:hAnsi="Calibri" w:cs="Calibri"/>
                <w:b/>
                <w:bCs/>
                <w:color w:val="000000"/>
                <w:sz w:val="20"/>
                <w:szCs w:val="20"/>
                <w:lang w:eastAsia="cs-CZ"/>
              </w:rPr>
            </w:pPr>
            <w:r w:rsidRPr="00011D1A">
              <w:rPr>
                <w:rFonts w:ascii="Calibri" w:eastAsia="Times New Roman" w:hAnsi="Calibri" w:cs="Calibri"/>
                <w:b/>
                <w:bCs/>
                <w:color w:val="000000"/>
                <w:sz w:val="20"/>
                <w:szCs w:val="20"/>
                <w:lang w:eastAsia="cs-CZ"/>
              </w:rPr>
              <w:t>Kurz</w:t>
            </w:r>
          </w:p>
        </w:tc>
        <w:tc>
          <w:tcPr>
            <w:tcW w:w="3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1D1A" w:rsidRPr="00011D1A" w:rsidRDefault="00011D1A" w:rsidP="00011D1A">
            <w:pPr>
              <w:spacing w:after="0" w:line="240" w:lineRule="auto"/>
              <w:jc w:val="center"/>
              <w:rPr>
                <w:rFonts w:ascii="Calibri" w:eastAsia="Times New Roman" w:hAnsi="Calibri" w:cs="Calibri"/>
                <w:b/>
                <w:bCs/>
                <w:color w:val="000000"/>
                <w:sz w:val="20"/>
                <w:szCs w:val="20"/>
                <w:lang w:eastAsia="cs-CZ"/>
              </w:rPr>
            </w:pPr>
            <w:r w:rsidRPr="00011D1A">
              <w:rPr>
                <w:rFonts w:ascii="Calibri" w:eastAsia="Times New Roman" w:hAnsi="Calibri" w:cs="Calibri"/>
                <w:b/>
                <w:bCs/>
                <w:color w:val="000000"/>
                <w:sz w:val="20"/>
                <w:szCs w:val="20"/>
                <w:lang w:eastAsia="cs-CZ"/>
              </w:rPr>
              <w:t>ID</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1D1A" w:rsidRPr="00011D1A" w:rsidRDefault="00011D1A" w:rsidP="00011D1A">
            <w:pPr>
              <w:spacing w:after="0" w:line="240" w:lineRule="auto"/>
              <w:jc w:val="center"/>
              <w:rPr>
                <w:rFonts w:ascii="Calibri" w:eastAsia="Times New Roman" w:hAnsi="Calibri" w:cs="Calibri"/>
                <w:b/>
                <w:bCs/>
                <w:color w:val="000000"/>
                <w:sz w:val="20"/>
                <w:szCs w:val="20"/>
                <w:lang w:eastAsia="cs-CZ"/>
              </w:rPr>
            </w:pPr>
            <w:r w:rsidRPr="00011D1A">
              <w:rPr>
                <w:rFonts w:ascii="Calibri" w:eastAsia="Times New Roman" w:hAnsi="Calibri" w:cs="Calibri"/>
                <w:b/>
                <w:bCs/>
                <w:color w:val="000000"/>
                <w:sz w:val="20"/>
                <w:szCs w:val="20"/>
                <w:lang w:eastAsia="cs-CZ"/>
              </w:rPr>
              <w:t>Wave height</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11D1A" w:rsidRPr="00011D1A" w:rsidRDefault="00011D1A" w:rsidP="00011D1A">
            <w:pPr>
              <w:spacing w:after="0" w:line="240" w:lineRule="auto"/>
              <w:jc w:val="center"/>
              <w:rPr>
                <w:rFonts w:ascii="Calibri" w:eastAsia="Times New Roman" w:hAnsi="Calibri" w:cs="Calibri"/>
                <w:b/>
                <w:bCs/>
                <w:color w:val="000000"/>
                <w:sz w:val="20"/>
                <w:szCs w:val="20"/>
                <w:lang w:eastAsia="cs-CZ"/>
              </w:rPr>
            </w:pPr>
            <w:r w:rsidRPr="00011D1A">
              <w:rPr>
                <w:rFonts w:ascii="Calibri" w:eastAsia="Times New Roman" w:hAnsi="Calibri" w:cs="Calibri"/>
                <w:b/>
                <w:bCs/>
                <w:color w:val="000000"/>
                <w:sz w:val="20"/>
                <w:szCs w:val="20"/>
                <w:lang w:eastAsia="cs-CZ"/>
              </w:rPr>
              <w:t>Relative height</w:t>
            </w:r>
          </w:p>
        </w:tc>
        <w:tc>
          <w:tcPr>
            <w:tcW w:w="160" w:type="dxa"/>
            <w:tcBorders>
              <w:top w:val="single" w:sz="4" w:space="0" w:color="auto"/>
              <w:left w:val="nil"/>
              <w:bottom w:val="single" w:sz="4" w:space="0" w:color="auto"/>
              <w:right w:val="single" w:sz="4" w:space="0" w:color="auto"/>
            </w:tcBorders>
            <w:shd w:val="clear" w:color="auto" w:fill="auto"/>
            <w:noWrap/>
            <w:vAlign w:val="center"/>
            <w:hideMark/>
          </w:tcPr>
          <w:p w:rsidR="00011D1A" w:rsidRPr="00011D1A" w:rsidRDefault="00011D1A" w:rsidP="00011D1A">
            <w:pPr>
              <w:spacing w:after="0" w:line="240" w:lineRule="auto"/>
              <w:rPr>
                <w:rFonts w:ascii="Calibri" w:eastAsia="Times New Roman" w:hAnsi="Calibri" w:cs="Calibri"/>
                <w:b/>
                <w:bCs/>
                <w:color w:val="000000"/>
                <w:sz w:val="20"/>
                <w:szCs w:val="20"/>
                <w:lang w:eastAsia="cs-CZ"/>
              </w:rPr>
            </w:pPr>
            <w:r w:rsidRPr="00011D1A">
              <w:rPr>
                <w:rFonts w:ascii="Calibri" w:eastAsia="Times New Roman" w:hAnsi="Calibri" w:cs="Calibri"/>
                <w:b/>
                <w:bCs/>
                <w:color w:val="000000"/>
                <w:sz w:val="20"/>
                <w:szCs w:val="20"/>
                <w:lang w:eastAsia="cs-CZ"/>
              </w:rPr>
              <w:t> </w:t>
            </w:r>
          </w:p>
        </w:tc>
        <w:tc>
          <w:tcPr>
            <w:tcW w:w="160" w:type="dxa"/>
            <w:tcBorders>
              <w:top w:val="single" w:sz="4" w:space="0" w:color="auto"/>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1560" w:type="dxa"/>
            <w:gridSpan w:val="2"/>
            <w:tcBorders>
              <w:top w:val="single" w:sz="4" w:space="0" w:color="auto"/>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center"/>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Výšky - ABS</w:t>
            </w:r>
          </w:p>
        </w:tc>
        <w:tc>
          <w:tcPr>
            <w:tcW w:w="1560"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011D1A" w:rsidRPr="00011D1A" w:rsidRDefault="00011D1A" w:rsidP="00011D1A">
            <w:pPr>
              <w:spacing w:after="0" w:line="240" w:lineRule="auto"/>
              <w:jc w:val="center"/>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Výšky - REL</w:t>
            </w:r>
          </w:p>
        </w:tc>
      </w:tr>
      <w:tr w:rsidR="00011D1A" w:rsidRPr="00011D1A" w:rsidTr="00011D1A">
        <w:trPr>
          <w:trHeight w:val="240"/>
        </w:trPr>
        <w:tc>
          <w:tcPr>
            <w:tcW w:w="1720" w:type="dxa"/>
            <w:vMerge/>
            <w:tcBorders>
              <w:top w:val="single" w:sz="4" w:space="0" w:color="auto"/>
              <w:left w:val="single" w:sz="4" w:space="0" w:color="auto"/>
              <w:bottom w:val="single" w:sz="4" w:space="0" w:color="auto"/>
              <w:right w:val="single" w:sz="4" w:space="0" w:color="auto"/>
            </w:tcBorders>
            <w:vAlign w:val="center"/>
            <w:hideMark/>
          </w:tcPr>
          <w:p w:rsidR="00011D1A" w:rsidRPr="00011D1A" w:rsidRDefault="00011D1A" w:rsidP="00011D1A">
            <w:pPr>
              <w:spacing w:after="0" w:line="240" w:lineRule="auto"/>
              <w:rPr>
                <w:rFonts w:ascii="Calibri" w:eastAsia="Times New Roman" w:hAnsi="Calibri" w:cs="Calibri"/>
                <w:b/>
                <w:bCs/>
                <w:color w:val="000000"/>
                <w:sz w:val="20"/>
                <w:szCs w:val="20"/>
                <w:lang w:eastAsia="cs-CZ"/>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011D1A" w:rsidRPr="00011D1A" w:rsidRDefault="00011D1A" w:rsidP="00011D1A">
            <w:pPr>
              <w:spacing w:after="0" w:line="240" w:lineRule="auto"/>
              <w:rPr>
                <w:rFonts w:ascii="Calibri" w:eastAsia="Times New Roman" w:hAnsi="Calibri" w:cs="Calibri"/>
                <w:b/>
                <w:bCs/>
                <w:color w:val="000000"/>
                <w:sz w:val="20"/>
                <w:szCs w:val="20"/>
                <w:lang w:eastAsia="cs-CZ"/>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11D1A" w:rsidRPr="00011D1A" w:rsidRDefault="00011D1A" w:rsidP="00011D1A">
            <w:pPr>
              <w:spacing w:after="0" w:line="240" w:lineRule="auto"/>
              <w:rPr>
                <w:rFonts w:ascii="Calibri" w:eastAsia="Times New Roman" w:hAnsi="Calibri" w:cs="Calibri"/>
                <w:b/>
                <w:bCs/>
                <w:color w:val="000000"/>
                <w:sz w:val="20"/>
                <w:szCs w:val="20"/>
                <w:lang w:eastAsia="cs-CZ"/>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011D1A" w:rsidRPr="00011D1A" w:rsidRDefault="00011D1A" w:rsidP="00011D1A">
            <w:pPr>
              <w:spacing w:after="0" w:line="240" w:lineRule="auto"/>
              <w:rPr>
                <w:rFonts w:ascii="Calibri" w:eastAsia="Times New Roman" w:hAnsi="Calibri" w:cs="Calibri"/>
                <w:b/>
                <w:bCs/>
                <w:color w:val="000000"/>
                <w:sz w:val="20"/>
                <w:szCs w:val="20"/>
                <w:lang w:eastAsia="cs-CZ"/>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011D1A" w:rsidRPr="00011D1A" w:rsidRDefault="00011D1A" w:rsidP="00011D1A">
            <w:pPr>
              <w:spacing w:after="0" w:line="240" w:lineRule="auto"/>
              <w:rPr>
                <w:rFonts w:ascii="Calibri" w:eastAsia="Times New Roman" w:hAnsi="Calibri" w:cs="Calibri"/>
                <w:b/>
                <w:bCs/>
                <w:color w:val="000000"/>
                <w:sz w:val="20"/>
                <w:szCs w:val="20"/>
                <w:lang w:eastAsia="cs-CZ"/>
              </w:rPr>
            </w:pPr>
          </w:p>
        </w:tc>
        <w:tc>
          <w:tcPr>
            <w:tcW w:w="160" w:type="dxa"/>
            <w:tcBorders>
              <w:top w:val="nil"/>
              <w:left w:val="nil"/>
              <w:bottom w:val="single" w:sz="4" w:space="0" w:color="auto"/>
              <w:right w:val="single" w:sz="4" w:space="0" w:color="auto"/>
            </w:tcBorders>
            <w:shd w:val="clear" w:color="auto" w:fill="auto"/>
            <w:noWrap/>
            <w:vAlign w:val="center"/>
            <w:hideMark/>
          </w:tcPr>
          <w:p w:rsidR="00011D1A" w:rsidRPr="00011D1A" w:rsidRDefault="00011D1A" w:rsidP="00011D1A">
            <w:pPr>
              <w:spacing w:after="0" w:line="240" w:lineRule="auto"/>
              <w:rPr>
                <w:rFonts w:ascii="Calibri" w:eastAsia="Times New Roman" w:hAnsi="Calibri" w:cs="Calibri"/>
                <w:b/>
                <w:bCs/>
                <w:color w:val="000000"/>
                <w:sz w:val="20"/>
                <w:szCs w:val="20"/>
                <w:lang w:eastAsia="cs-CZ"/>
              </w:rPr>
            </w:pPr>
            <w:r w:rsidRPr="00011D1A">
              <w:rPr>
                <w:rFonts w:ascii="Calibri" w:eastAsia="Times New Roman" w:hAnsi="Calibri" w:cs="Calibri"/>
                <w:b/>
                <w:bCs/>
                <w:color w:val="000000"/>
                <w:sz w:val="20"/>
                <w:szCs w:val="20"/>
                <w:lang w:eastAsia="cs-CZ"/>
              </w:rPr>
              <w:t> </w:t>
            </w:r>
          </w:p>
        </w:tc>
        <w:tc>
          <w:tcPr>
            <w:tcW w:w="16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center"/>
              <w:rPr>
                <w:rFonts w:ascii="Calibri" w:eastAsia="Times New Roman" w:hAnsi="Calibri" w:cs="Calibri"/>
                <w:b/>
                <w:bCs/>
                <w:color w:val="000000"/>
                <w:sz w:val="20"/>
                <w:szCs w:val="20"/>
                <w:lang w:eastAsia="cs-CZ"/>
              </w:rPr>
            </w:pPr>
            <w:r w:rsidRPr="00011D1A">
              <w:rPr>
                <w:rFonts w:ascii="Calibri" w:eastAsia="Times New Roman" w:hAnsi="Calibri" w:cs="Calibri"/>
                <w:b/>
                <w:bCs/>
                <w:color w:val="000000"/>
                <w:sz w:val="20"/>
                <w:szCs w:val="20"/>
                <w:lang w:eastAsia="cs-CZ"/>
              </w:rPr>
              <w:t> </w:t>
            </w:r>
          </w:p>
        </w:tc>
        <w:tc>
          <w:tcPr>
            <w:tcW w:w="714"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center"/>
              <w:rPr>
                <w:rFonts w:ascii="Calibri" w:eastAsia="Times New Roman" w:hAnsi="Calibri" w:cs="Calibri"/>
                <w:b/>
                <w:bCs/>
                <w:color w:val="000000"/>
                <w:sz w:val="20"/>
                <w:szCs w:val="20"/>
                <w:lang w:eastAsia="cs-CZ"/>
              </w:rPr>
            </w:pPr>
            <w:r w:rsidRPr="00011D1A">
              <w:rPr>
                <w:rFonts w:ascii="Calibri" w:eastAsia="Times New Roman" w:hAnsi="Calibri" w:cs="Calibri"/>
                <w:b/>
                <w:bCs/>
                <w:color w:val="000000"/>
                <w:sz w:val="20"/>
                <w:szCs w:val="20"/>
                <w:lang w:eastAsia="cs-CZ"/>
              </w:rPr>
              <w:t>trendy</w:t>
            </w:r>
          </w:p>
        </w:tc>
        <w:tc>
          <w:tcPr>
            <w:tcW w:w="846"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center"/>
              <w:rPr>
                <w:rFonts w:ascii="Calibri" w:eastAsia="Times New Roman" w:hAnsi="Calibri" w:cs="Calibri"/>
                <w:b/>
                <w:bCs/>
                <w:color w:val="000000"/>
                <w:sz w:val="20"/>
                <w:szCs w:val="20"/>
                <w:lang w:eastAsia="cs-CZ"/>
              </w:rPr>
            </w:pPr>
            <w:r w:rsidRPr="00011D1A">
              <w:rPr>
                <w:rFonts w:ascii="Calibri" w:eastAsia="Times New Roman" w:hAnsi="Calibri" w:cs="Calibri"/>
                <w:b/>
                <w:bCs/>
                <w:color w:val="000000"/>
                <w:sz w:val="20"/>
                <w:szCs w:val="20"/>
                <w:lang w:eastAsia="cs-CZ"/>
              </w:rPr>
              <w:t>korekce</w:t>
            </w:r>
          </w:p>
        </w:tc>
        <w:tc>
          <w:tcPr>
            <w:tcW w:w="714" w:type="dxa"/>
            <w:tcBorders>
              <w:top w:val="nil"/>
              <w:left w:val="single" w:sz="8" w:space="0" w:color="auto"/>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center"/>
              <w:rPr>
                <w:rFonts w:ascii="Calibri" w:eastAsia="Times New Roman" w:hAnsi="Calibri" w:cs="Calibri"/>
                <w:b/>
                <w:bCs/>
                <w:color w:val="000000"/>
                <w:sz w:val="20"/>
                <w:szCs w:val="20"/>
                <w:lang w:eastAsia="cs-CZ"/>
              </w:rPr>
            </w:pPr>
            <w:r w:rsidRPr="00011D1A">
              <w:rPr>
                <w:rFonts w:ascii="Calibri" w:eastAsia="Times New Roman" w:hAnsi="Calibri" w:cs="Calibri"/>
                <w:b/>
                <w:bCs/>
                <w:color w:val="000000"/>
                <w:sz w:val="20"/>
                <w:szCs w:val="20"/>
                <w:lang w:eastAsia="cs-CZ"/>
              </w:rPr>
              <w:t>trendy</w:t>
            </w:r>
          </w:p>
        </w:tc>
        <w:tc>
          <w:tcPr>
            <w:tcW w:w="846" w:type="dxa"/>
            <w:tcBorders>
              <w:top w:val="nil"/>
              <w:left w:val="nil"/>
              <w:bottom w:val="single" w:sz="4" w:space="0" w:color="auto"/>
              <w:right w:val="single" w:sz="8" w:space="0" w:color="auto"/>
            </w:tcBorders>
            <w:shd w:val="clear" w:color="auto" w:fill="auto"/>
            <w:noWrap/>
            <w:vAlign w:val="bottom"/>
            <w:hideMark/>
          </w:tcPr>
          <w:p w:rsidR="00011D1A" w:rsidRPr="00011D1A" w:rsidRDefault="00011D1A" w:rsidP="00011D1A">
            <w:pPr>
              <w:spacing w:after="0" w:line="240" w:lineRule="auto"/>
              <w:jc w:val="center"/>
              <w:rPr>
                <w:rFonts w:ascii="Calibri" w:eastAsia="Times New Roman" w:hAnsi="Calibri" w:cs="Calibri"/>
                <w:b/>
                <w:bCs/>
                <w:color w:val="000000"/>
                <w:sz w:val="20"/>
                <w:szCs w:val="20"/>
                <w:lang w:eastAsia="cs-CZ"/>
              </w:rPr>
            </w:pPr>
            <w:r w:rsidRPr="00011D1A">
              <w:rPr>
                <w:rFonts w:ascii="Calibri" w:eastAsia="Times New Roman" w:hAnsi="Calibri" w:cs="Calibri"/>
                <w:b/>
                <w:bCs/>
                <w:color w:val="000000"/>
                <w:sz w:val="20"/>
                <w:szCs w:val="20"/>
                <w:lang w:eastAsia="cs-CZ"/>
              </w:rPr>
              <w:t>korekce</w:t>
            </w:r>
          </w:p>
        </w:tc>
      </w:tr>
      <w:tr w:rsidR="00011D1A" w:rsidRPr="00011D1A" w:rsidTr="00011D1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lang w:eastAsia="cs-CZ"/>
              </w:rPr>
            </w:pPr>
            <w:r w:rsidRPr="00011D1A">
              <w:rPr>
                <w:rFonts w:ascii="Calibri" w:eastAsia="Times New Roman" w:hAnsi="Calibri" w:cs="Calibri"/>
                <w:color w:val="000000"/>
                <w:lang w:eastAsia="cs-CZ"/>
              </w:rPr>
              <w:t>18.07.2011 08:00</w:t>
            </w:r>
          </w:p>
        </w:tc>
        <w:tc>
          <w:tcPr>
            <w:tcW w:w="84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lang w:eastAsia="cs-CZ"/>
              </w:rPr>
            </w:pPr>
            <w:r w:rsidRPr="00011D1A">
              <w:rPr>
                <w:rFonts w:ascii="Calibri" w:eastAsia="Times New Roman" w:hAnsi="Calibri" w:cs="Calibri"/>
                <w:color w:val="000000"/>
                <w:lang w:eastAsia="cs-CZ"/>
              </w:rPr>
              <w:t>1,40408</w:t>
            </w:r>
          </w:p>
        </w:tc>
        <w:tc>
          <w:tcPr>
            <w:tcW w:w="30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2</w:t>
            </w:r>
          </w:p>
        </w:tc>
        <w:tc>
          <w:tcPr>
            <w:tcW w:w="110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0,0473</w:t>
            </w:r>
          </w:p>
        </w:tc>
        <w:tc>
          <w:tcPr>
            <w:tcW w:w="82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16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16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714"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846"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714"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846"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r>
      <w:tr w:rsidR="00011D1A" w:rsidRPr="00011D1A" w:rsidTr="00011D1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lang w:eastAsia="cs-CZ"/>
              </w:rPr>
            </w:pPr>
            <w:r w:rsidRPr="00011D1A">
              <w:rPr>
                <w:rFonts w:ascii="Calibri" w:eastAsia="Times New Roman" w:hAnsi="Calibri" w:cs="Calibri"/>
                <w:color w:val="000000"/>
                <w:lang w:eastAsia="cs-CZ"/>
              </w:rPr>
              <w:t>26.07.2011 12:00</w:t>
            </w:r>
          </w:p>
        </w:tc>
        <w:tc>
          <w:tcPr>
            <w:tcW w:w="84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lang w:eastAsia="cs-CZ"/>
              </w:rPr>
            </w:pPr>
            <w:r w:rsidRPr="00011D1A">
              <w:rPr>
                <w:rFonts w:ascii="Calibri" w:eastAsia="Times New Roman" w:hAnsi="Calibri" w:cs="Calibri"/>
                <w:color w:val="000000"/>
                <w:lang w:eastAsia="cs-CZ"/>
              </w:rPr>
              <w:t>1,45135</w:t>
            </w:r>
          </w:p>
        </w:tc>
        <w:tc>
          <w:tcPr>
            <w:tcW w:w="30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3</w:t>
            </w:r>
          </w:p>
        </w:tc>
        <w:tc>
          <w:tcPr>
            <w:tcW w:w="110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0,0439</w:t>
            </w:r>
          </w:p>
        </w:tc>
        <w:tc>
          <w:tcPr>
            <w:tcW w:w="82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0,9283</w:t>
            </w:r>
          </w:p>
        </w:tc>
        <w:tc>
          <w:tcPr>
            <w:tcW w:w="16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16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714"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846"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0,0439</w:t>
            </w:r>
          </w:p>
        </w:tc>
        <w:tc>
          <w:tcPr>
            <w:tcW w:w="714"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846"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0,9283</w:t>
            </w:r>
          </w:p>
        </w:tc>
      </w:tr>
      <w:tr w:rsidR="00011D1A" w:rsidRPr="00011D1A" w:rsidTr="00011D1A">
        <w:trPr>
          <w:trHeight w:val="300"/>
        </w:trPr>
        <w:tc>
          <w:tcPr>
            <w:tcW w:w="1720" w:type="dxa"/>
            <w:tcBorders>
              <w:top w:val="nil"/>
              <w:left w:val="single" w:sz="4" w:space="0" w:color="auto"/>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jc w:val="right"/>
              <w:rPr>
                <w:rFonts w:ascii="Calibri" w:eastAsia="Times New Roman" w:hAnsi="Calibri" w:cs="Calibri"/>
                <w:color w:val="000000"/>
                <w:lang w:eastAsia="cs-CZ"/>
              </w:rPr>
            </w:pPr>
            <w:r w:rsidRPr="00011D1A">
              <w:rPr>
                <w:rFonts w:ascii="Calibri" w:eastAsia="Times New Roman" w:hAnsi="Calibri" w:cs="Calibri"/>
                <w:color w:val="000000"/>
                <w:lang w:eastAsia="cs-CZ"/>
              </w:rPr>
              <w:t>04.08.2011 16:00</w:t>
            </w:r>
          </w:p>
        </w:tc>
        <w:tc>
          <w:tcPr>
            <w:tcW w:w="840" w:type="dxa"/>
            <w:tcBorders>
              <w:top w:val="nil"/>
              <w:left w:val="nil"/>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jc w:val="right"/>
              <w:rPr>
                <w:rFonts w:ascii="Calibri" w:eastAsia="Times New Roman" w:hAnsi="Calibri" w:cs="Calibri"/>
                <w:color w:val="000000"/>
                <w:lang w:eastAsia="cs-CZ"/>
              </w:rPr>
            </w:pPr>
            <w:r w:rsidRPr="00011D1A">
              <w:rPr>
                <w:rFonts w:ascii="Calibri" w:eastAsia="Times New Roman" w:hAnsi="Calibri" w:cs="Calibri"/>
                <w:color w:val="000000"/>
                <w:lang w:eastAsia="cs-CZ"/>
              </w:rPr>
              <w:t>1,40747</w:t>
            </w:r>
          </w:p>
        </w:tc>
        <w:tc>
          <w:tcPr>
            <w:tcW w:w="300" w:type="dxa"/>
            <w:tcBorders>
              <w:top w:val="nil"/>
              <w:left w:val="nil"/>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5</w:t>
            </w:r>
          </w:p>
        </w:tc>
        <w:tc>
          <w:tcPr>
            <w:tcW w:w="1100" w:type="dxa"/>
            <w:tcBorders>
              <w:top w:val="nil"/>
              <w:left w:val="nil"/>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0,0329</w:t>
            </w:r>
          </w:p>
        </w:tc>
        <w:tc>
          <w:tcPr>
            <w:tcW w:w="820" w:type="dxa"/>
            <w:tcBorders>
              <w:top w:val="nil"/>
              <w:left w:val="nil"/>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0,7493</w:t>
            </w:r>
          </w:p>
        </w:tc>
        <w:tc>
          <w:tcPr>
            <w:tcW w:w="160" w:type="dxa"/>
            <w:tcBorders>
              <w:top w:val="nil"/>
              <w:left w:val="nil"/>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160" w:type="dxa"/>
            <w:tcBorders>
              <w:top w:val="nil"/>
              <w:left w:val="nil"/>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714" w:type="dxa"/>
            <w:tcBorders>
              <w:top w:val="nil"/>
              <w:left w:val="nil"/>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846" w:type="dxa"/>
            <w:tcBorders>
              <w:top w:val="nil"/>
              <w:left w:val="nil"/>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0,0329</w:t>
            </w:r>
          </w:p>
        </w:tc>
        <w:tc>
          <w:tcPr>
            <w:tcW w:w="714" w:type="dxa"/>
            <w:tcBorders>
              <w:top w:val="nil"/>
              <w:left w:val="nil"/>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846" w:type="dxa"/>
            <w:tcBorders>
              <w:top w:val="nil"/>
              <w:left w:val="nil"/>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0,7493</w:t>
            </w:r>
          </w:p>
        </w:tc>
      </w:tr>
      <w:tr w:rsidR="00011D1A" w:rsidRPr="00011D1A" w:rsidTr="00011D1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lang w:eastAsia="cs-CZ"/>
              </w:rPr>
            </w:pPr>
            <w:r w:rsidRPr="00011D1A">
              <w:rPr>
                <w:rFonts w:ascii="Calibri" w:eastAsia="Times New Roman" w:hAnsi="Calibri" w:cs="Calibri"/>
                <w:color w:val="000000"/>
                <w:lang w:eastAsia="cs-CZ"/>
              </w:rPr>
              <w:t>07.08.2011 12:00</w:t>
            </w:r>
          </w:p>
        </w:tc>
        <w:tc>
          <w:tcPr>
            <w:tcW w:w="84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lang w:eastAsia="cs-CZ"/>
              </w:rPr>
            </w:pPr>
            <w:r w:rsidRPr="00011D1A">
              <w:rPr>
                <w:rFonts w:ascii="Calibri" w:eastAsia="Times New Roman" w:hAnsi="Calibri" w:cs="Calibri"/>
                <w:color w:val="000000"/>
                <w:lang w:eastAsia="cs-CZ"/>
              </w:rPr>
              <w:t>1,44035</w:t>
            </w:r>
          </w:p>
        </w:tc>
        <w:tc>
          <w:tcPr>
            <w:tcW w:w="30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110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0,0267</w:t>
            </w:r>
          </w:p>
        </w:tc>
        <w:tc>
          <w:tcPr>
            <w:tcW w:w="82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0,8133</w:t>
            </w:r>
          </w:p>
        </w:tc>
        <w:tc>
          <w:tcPr>
            <w:tcW w:w="16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16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714"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846"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0,0267</w:t>
            </w:r>
          </w:p>
        </w:tc>
        <w:tc>
          <w:tcPr>
            <w:tcW w:w="714"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846"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0,8133</w:t>
            </w:r>
          </w:p>
        </w:tc>
      </w:tr>
      <w:tr w:rsidR="00011D1A" w:rsidRPr="00011D1A" w:rsidTr="00011D1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lang w:eastAsia="cs-CZ"/>
              </w:rPr>
            </w:pPr>
            <w:r w:rsidRPr="00011D1A">
              <w:rPr>
                <w:rFonts w:ascii="Calibri" w:eastAsia="Times New Roman" w:hAnsi="Calibri" w:cs="Calibri"/>
                <w:color w:val="000000"/>
                <w:lang w:eastAsia="cs-CZ"/>
              </w:rPr>
              <w:t>10.08.2011 16:00</w:t>
            </w:r>
          </w:p>
        </w:tc>
        <w:tc>
          <w:tcPr>
            <w:tcW w:w="84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lang w:eastAsia="cs-CZ"/>
              </w:rPr>
            </w:pPr>
            <w:r w:rsidRPr="00011D1A">
              <w:rPr>
                <w:rFonts w:ascii="Calibri" w:eastAsia="Times New Roman" w:hAnsi="Calibri" w:cs="Calibri"/>
                <w:color w:val="000000"/>
                <w:lang w:eastAsia="cs-CZ"/>
              </w:rPr>
              <w:t>1,41361</w:t>
            </w:r>
          </w:p>
        </w:tc>
        <w:tc>
          <w:tcPr>
            <w:tcW w:w="30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4</w:t>
            </w:r>
          </w:p>
        </w:tc>
        <w:tc>
          <w:tcPr>
            <w:tcW w:w="110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0,0353</w:t>
            </w:r>
          </w:p>
        </w:tc>
        <w:tc>
          <w:tcPr>
            <w:tcW w:w="82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1,3194</w:t>
            </w:r>
          </w:p>
        </w:tc>
        <w:tc>
          <w:tcPr>
            <w:tcW w:w="16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16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714"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0,0353</w:t>
            </w:r>
          </w:p>
        </w:tc>
        <w:tc>
          <w:tcPr>
            <w:tcW w:w="846"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714"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1,3194</w:t>
            </w:r>
          </w:p>
        </w:tc>
        <w:tc>
          <w:tcPr>
            <w:tcW w:w="846"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r>
      <w:tr w:rsidR="00011D1A" w:rsidRPr="00011D1A" w:rsidTr="00011D1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lang w:eastAsia="cs-CZ"/>
              </w:rPr>
            </w:pPr>
            <w:r w:rsidRPr="00011D1A">
              <w:rPr>
                <w:rFonts w:ascii="Calibri" w:eastAsia="Times New Roman" w:hAnsi="Calibri" w:cs="Calibri"/>
                <w:color w:val="000000"/>
                <w:lang w:eastAsia="cs-CZ"/>
              </w:rPr>
              <w:t>17.08.2011 04:00</w:t>
            </w:r>
          </w:p>
        </w:tc>
        <w:tc>
          <w:tcPr>
            <w:tcW w:w="84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lang w:eastAsia="cs-CZ"/>
              </w:rPr>
            </w:pPr>
            <w:r w:rsidRPr="00011D1A">
              <w:rPr>
                <w:rFonts w:ascii="Calibri" w:eastAsia="Times New Roman" w:hAnsi="Calibri" w:cs="Calibri"/>
                <w:color w:val="000000"/>
                <w:lang w:eastAsia="cs-CZ"/>
              </w:rPr>
              <w:t>1,44889</w:t>
            </w:r>
          </w:p>
        </w:tc>
        <w:tc>
          <w:tcPr>
            <w:tcW w:w="30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4</w:t>
            </w:r>
          </w:p>
        </w:tc>
        <w:tc>
          <w:tcPr>
            <w:tcW w:w="110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0,0208</w:t>
            </w:r>
          </w:p>
        </w:tc>
        <w:tc>
          <w:tcPr>
            <w:tcW w:w="82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0,5904</w:t>
            </w:r>
          </w:p>
        </w:tc>
        <w:tc>
          <w:tcPr>
            <w:tcW w:w="16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16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714"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846"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0,0208</w:t>
            </w:r>
          </w:p>
        </w:tc>
        <w:tc>
          <w:tcPr>
            <w:tcW w:w="714"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846"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0,5904</w:t>
            </w:r>
          </w:p>
        </w:tc>
      </w:tr>
      <w:tr w:rsidR="00011D1A" w:rsidRPr="00011D1A" w:rsidTr="00011D1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lang w:eastAsia="cs-CZ"/>
              </w:rPr>
            </w:pPr>
            <w:r w:rsidRPr="00011D1A">
              <w:rPr>
                <w:rFonts w:ascii="Calibri" w:eastAsia="Times New Roman" w:hAnsi="Calibri" w:cs="Calibri"/>
                <w:color w:val="000000"/>
                <w:lang w:eastAsia="cs-CZ"/>
              </w:rPr>
              <w:t>19.08.2011 00:00</w:t>
            </w:r>
          </w:p>
        </w:tc>
        <w:tc>
          <w:tcPr>
            <w:tcW w:w="84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lang w:eastAsia="cs-CZ"/>
              </w:rPr>
            </w:pPr>
            <w:r w:rsidRPr="00011D1A">
              <w:rPr>
                <w:rFonts w:ascii="Calibri" w:eastAsia="Times New Roman" w:hAnsi="Calibri" w:cs="Calibri"/>
                <w:color w:val="000000"/>
                <w:lang w:eastAsia="cs-CZ"/>
              </w:rPr>
              <w:t>1,42806</w:t>
            </w:r>
          </w:p>
        </w:tc>
        <w:tc>
          <w:tcPr>
            <w:tcW w:w="30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6</w:t>
            </w:r>
          </w:p>
        </w:tc>
        <w:tc>
          <w:tcPr>
            <w:tcW w:w="110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0,0249</w:t>
            </w:r>
          </w:p>
        </w:tc>
        <w:tc>
          <w:tcPr>
            <w:tcW w:w="82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1,1935</w:t>
            </w:r>
          </w:p>
        </w:tc>
        <w:tc>
          <w:tcPr>
            <w:tcW w:w="16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16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714"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0,0249</w:t>
            </w:r>
          </w:p>
        </w:tc>
        <w:tc>
          <w:tcPr>
            <w:tcW w:w="846"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714"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1,1935</w:t>
            </w:r>
          </w:p>
        </w:tc>
        <w:tc>
          <w:tcPr>
            <w:tcW w:w="846"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r>
      <w:tr w:rsidR="00011D1A" w:rsidRPr="00011D1A" w:rsidTr="00011D1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lang w:eastAsia="cs-CZ"/>
              </w:rPr>
            </w:pPr>
            <w:r w:rsidRPr="00011D1A">
              <w:rPr>
                <w:rFonts w:ascii="Calibri" w:eastAsia="Times New Roman" w:hAnsi="Calibri" w:cs="Calibri"/>
                <w:color w:val="000000"/>
                <w:lang w:eastAsia="cs-CZ"/>
              </w:rPr>
              <w:t>29.08.2011 00:00</w:t>
            </w:r>
          </w:p>
        </w:tc>
        <w:tc>
          <w:tcPr>
            <w:tcW w:w="84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lang w:eastAsia="cs-CZ"/>
              </w:rPr>
            </w:pPr>
            <w:r w:rsidRPr="00011D1A">
              <w:rPr>
                <w:rFonts w:ascii="Calibri" w:eastAsia="Times New Roman" w:hAnsi="Calibri" w:cs="Calibri"/>
                <w:color w:val="000000"/>
                <w:lang w:eastAsia="cs-CZ"/>
              </w:rPr>
              <w:t>1,45292</w:t>
            </w:r>
          </w:p>
        </w:tc>
        <w:tc>
          <w:tcPr>
            <w:tcW w:w="30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2</w:t>
            </w:r>
          </w:p>
        </w:tc>
        <w:tc>
          <w:tcPr>
            <w:tcW w:w="110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0,0968</w:t>
            </w:r>
          </w:p>
        </w:tc>
        <w:tc>
          <w:tcPr>
            <w:tcW w:w="82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3,8926</w:t>
            </w:r>
          </w:p>
        </w:tc>
        <w:tc>
          <w:tcPr>
            <w:tcW w:w="16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16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714"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0,0968</w:t>
            </w:r>
          </w:p>
        </w:tc>
        <w:tc>
          <w:tcPr>
            <w:tcW w:w="846"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714"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3,8926</w:t>
            </w:r>
          </w:p>
        </w:tc>
        <w:tc>
          <w:tcPr>
            <w:tcW w:w="846"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r>
      <w:tr w:rsidR="00011D1A" w:rsidRPr="00011D1A" w:rsidTr="00011D1A">
        <w:trPr>
          <w:trHeight w:val="300"/>
        </w:trPr>
        <w:tc>
          <w:tcPr>
            <w:tcW w:w="1720" w:type="dxa"/>
            <w:tcBorders>
              <w:top w:val="nil"/>
              <w:left w:val="single" w:sz="4" w:space="0" w:color="auto"/>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jc w:val="right"/>
              <w:rPr>
                <w:rFonts w:ascii="Calibri" w:eastAsia="Times New Roman" w:hAnsi="Calibri" w:cs="Calibri"/>
                <w:color w:val="000000"/>
                <w:lang w:eastAsia="cs-CZ"/>
              </w:rPr>
            </w:pPr>
            <w:r w:rsidRPr="00011D1A">
              <w:rPr>
                <w:rFonts w:ascii="Calibri" w:eastAsia="Times New Roman" w:hAnsi="Calibri" w:cs="Calibri"/>
                <w:color w:val="000000"/>
                <w:lang w:eastAsia="cs-CZ"/>
              </w:rPr>
              <w:t>12.09.2011 00:00</w:t>
            </w:r>
          </w:p>
        </w:tc>
        <w:tc>
          <w:tcPr>
            <w:tcW w:w="840" w:type="dxa"/>
            <w:tcBorders>
              <w:top w:val="nil"/>
              <w:left w:val="nil"/>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jc w:val="right"/>
              <w:rPr>
                <w:rFonts w:ascii="Calibri" w:eastAsia="Times New Roman" w:hAnsi="Calibri" w:cs="Calibri"/>
                <w:color w:val="000000"/>
                <w:lang w:eastAsia="cs-CZ"/>
              </w:rPr>
            </w:pPr>
            <w:r w:rsidRPr="00011D1A">
              <w:rPr>
                <w:rFonts w:ascii="Calibri" w:eastAsia="Times New Roman" w:hAnsi="Calibri" w:cs="Calibri"/>
                <w:color w:val="000000"/>
                <w:lang w:eastAsia="cs-CZ"/>
              </w:rPr>
              <w:t>1,35615</w:t>
            </w:r>
          </w:p>
        </w:tc>
        <w:tc>
          <w:tcPr>
            <w:tcW w:w="300" w:type="dxa"/>
            <w:tcBorders>
              <w:top w:val="nil"/>
              <w:left w:val="nil"/>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2</w:t>
            </w:r>
          </w:p>
        </w:tc>
        <w:tc>
          <w:tcPr>
            <w:tcW w:w="1100" w:type="dxa"/>
            <w:tcBorders>
              <w:top w:val="nil"/>
              <w:left w:val="nil"/>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0,0323</w:t>
            </w:r>
          </w:p>
        </w:tc>
        <w:tc>
          <w:tcPr>
            <w:tcW w:w="820" w:type="dxa"/>
            <w:tcBorders>
              <w:top w:val="nil"/>
              <w:left w:val="nil"/>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0,3340</w:t>
            </w:r>
          </w:p>
        </w:tc>
        <w:tc>
          <w:tcPr>
            <w:tcW w:w="160" w:type="dxa"/>
            <w:tcBorders>
              <w:top w:val="nil"/>
              <w:left w:val="nil"/>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160" w:type="dxa"/>
            <w:tcBorders>
              <w:top w:val="nil"/>
              <w:left w:val="nil"/>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714" w:type="dxa"/>
            <w:tcBorders>
              <w:top w:val="nil"/>
              <w:left w:val="nil"/>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846" w:type="dxa"/>
            <w:tcBorders>
              <w:top w:val="nil"/>
              <w:left w:val="nil"/>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0,0323</w:t>
            </w:r>
          </w:p>
        </w:tc>
        <w:tc>
          <w:tcPr>
            <w:tcW w:w="714" w:type="dxa"/>
            <w:tcBorders>
              <w:top w:val="nil"/>
              <w:left w:val="nil"/>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846" w:type="dxa"/>
            <w:tcBorders>
              <w:top w:val="nil"/>
              <w:left w:val="nil"/>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0,3340</w:t>
            </w:r>
          </w:p>
        </w:tc>
      </w:tr>
      <w:tr w:rsidR="00011D1A" w:rsidRPr="00011D1A" w:rsidTr="00011D1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lang w:eastAsia="cs-CZ"/>
              </w:rPr>
            </w:pPr>
            <w:r w:rsidRPr="00011D1A">
              <w:rPr>
                <w:rFonts w:ascii="Calibri" w:eastAsia="Times New Roman" w:hAnsi="Calibri" w:cs="Calibri"/>
                <w:color w:val="000000"/>
                <w:lang w:eastAsia="cs-CZ"/>
              </w:rPr>
              <w:t>15.09.2011 12:00</w:t>
            </w:r>
          </w:p>
        </w:tc>
        <w:tc>
          <w:tcPr>
            <w:tcW w:w="84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lang w:eastAsia="cs-CZ"/>
              </w:rPr>
            </w:pPr>
            <w:r w:rsidRPr="00011D1A">
              <w:rPr>
                <w:rFonts w:ascii="Calibri" w:eastAsia="Times New Roman" w:hAnsi="Calibri" w:cs="Calibri"/>
                <w:color w:val="000000"/>
                <w:lang w:eastAsia="cs-CZ"/>
              </w:rPr>
              <w:t>1,38847</w:t>
            </w:r>
          </w:p>
        </w:tc>
        <w:tc>
          <w:tcPr>
            <w:tcW w:w="30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5</w:t>
            </w:r>
          </w:p>
        </w:tc>
        <w:tc>
          <w:tcPr>
            <w:tcW w:w="110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0,0486</w:t>
            </w:r>
          </w:p>
        </w:tc>
        <w:tc>
          <w:tcPr>
            <w:tcW w:w="82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1,5050</w:t>
            </w:r>
          </w:p>
        </w:tc>
        <w:tc>
          <w:tcPr>
            <w:tcW w:w="16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16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714"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0,0486</w:t>
            </w:r>
          </w:p>
        </w:tc>
        <w:tc>
          <w:tcPr>
            <w:tcW w:w="846"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714"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1,5050</w:t>
            </w:r>
          </w:p>
        </w:tc>
        <w:tc>
          <w:tcPr>
            <w:tcW w:w="846"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r>
      <w:tr w:rsidR="00011D1A" w:rsidRPr="00011D1A" w:rsidTr="00011D1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lang w:eastAsia="cs-CZ"/>
              </w:rPr>
            </w:pPr>
            <w:r w:rsidRPr="00011D1A">
              <w:rPr>
                <w:rFonts w:ascii="Calibri" w:eastAsia="Times New Roman" w:hAnsi="Calibri" w:cs="Calibri"/>
                <w:color w:val="000000"/>
                <w:lang w:eastAsia="cs-CZ"/>
              </w:rPr>
              <w:t>25.09.2011 20:00</w:t>
            </w:r>
          </w:p>
        </w:tc>
        <w:tc>
          <w:tcPr>
            <w:tcW w:w="84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lang w:eastAsia="cs-CZ"/>
              </w:rPr>
            </w:pPr>
            <w:r w:rsidRPr="00011D1A">
              <w:rPr>
                <w:rFonts w:ascii="Calibri" w:eastAsia="Times New Roman" w:hAnsi="Calibri" w:cs="Calibri"/>
                <w:color w:val="000000"/>
                <w:lang w:eastAsia="cs-CZ"/>
              </w:rPr>
              <w:t>1,33983</w:t>
            </w:r>
          </w:p>
        </w:tc>
        <w:tc>
          <w:tcPr>
            <w:tcW w:w="30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110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0,0259</w:t>
            </w:r>
          </w:p>
        </w:tc>
        <w:tc>
          <w:tcPr>
            <w:tcW w:w="82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0,5335</w:t>
            </w:r>
          </w:p>
        </w:tc>
        <w:tc>
          <w:tcPr>
            <w:tcW w:w="16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16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714"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846"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0,0259</w:t>
            </w:r>
          </w:p>
        </w:tc>
        <w:tc>
          <w:tcPr>
            <w:tcW w:w="714"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846"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0,5335</w:t>
            </w:r>
          </w:p>
        </w:tc>
      </w:tr>
      <w:tr w:rsidR="00011D1A" w:rsidRPr="00011D1A" w:rsidTr="00011D1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lang w:eastAsia="cs-CZ"/>
              </w:rPr>
            </w:pPr>
            <w:r w:rsidRPr="00011D1A">
              <w:rPr>
                <w:rFonts w:ascii="Calibri" w:eastAsia="Times New Roman" w:hAnsi="Calibri" w:cs="Calibri"/>
                <w:color w:val="000000"/>
                <w:lang w:eastAsia="cs-CZ"/>
              </w:rPr>
              <w:t>29.09.2011 00:00</w:t>
            </w:r>
          </w:p>
        </w:tc>
        <w:tc>
          <w:tcPr>
            <w:tcW w:w="84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lang w:eastAsia="cs-CZ"/>
              </w:rPr>
            </w:pPr>
            <w:r w:rsidRPr="00011D1A">
              <w:rPr>
                <w:rFonts w:ascii="Calibri" w:eastAsia="Times New Roman" w:hAnsi="Calibri" w:cs="Calibri"/>
                <w:color w:val="000000"/>
                <w:lang w:eastAsia="cs-CZ"/>
              </w:rPr>
              <w:t>1,36578</w:t>
            </w:r>
          </w:p>
        </w:tc>
        <w:tc>
          <w:tcPr>
            <w:tcW w:w="30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5</w:t>
            </w:r>
          </w:p>
        </w:tc>
        <w:tc>
          <w:tcPr>
            <w:tcW w:w="110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0,0501</w:t>
            </w:r>
          </w:p>
        </w:tc>
        <w:tc>
          <w:tcPr>
            <w:tcW w:w="82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1,9306</w:t>
            </w:r>
          </w:p>
        </w:tc>
        <w:tc>
          <w:tcPr>
            <w:tcW w:w="16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16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714"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0,0501</w:t>
            </w:r>
          </w:p>
        </w:tc>
        <w:tc>
          <w:tcPr>
            <w:tcW w:w="846"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714"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1,9306</w:t>
            </w:r>
          </w:p>
        </w:tc>
        <w:tc>
          <w:tcPr>
            <w:tcW w:w="846"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r>
      <w:tr w:rsidR="00011D1A" w:rsidRPr="00011D1A" w:rsidTr="00011D1A">
        <w:trPr>
          <w:trHeight w:val="300"/>
        </w:trPr>
        <w:tc>
          <w:tcPr>
            <w:tcW w:w="1720" w:type="dxa"/>
            <w:tcBorders>
              <w:top w:val="nil"/>
              <w:left w:val="single" w:sz="4" w:space="0" w:color="auto"/>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jc w:val="right"/>
              <w:rPr>
                <w:rFonts w:ascii="Calibri" w:eastAsia="Times New Roman" w:hAnsi="Calibri" w:cs="Calibri"/>
                <w:color w:val="000000"/>
                <w:lang w:eastAsia="cs-CZ"/>
              </w:rPr>
            </w:pPr>
            <w:r w:rsidRPr="00011D1A">
              <w:rPr>
                <w:rFonts w:ascii="Calibri" w:eastAsia="Times New Roman" w:hAnsi="Calibri" w:cs="Calibri"/>
                <w:color w:val="000000"/>
                <w:lang w:eastAsia="cs-CZ"/>
              </w:rPr>
              <w:t>04.10.2011 00:00</w:t>
            </w:r>
          </w:p>
        </w:tc>
        <w:tc>
          <w:tcPr>
            <w:tcW w:w="840" w:type="dxa"/>
            <w:tcBorders>
              <w:top w:val="nil"/>
              <w:left w:val="nil"/>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jc w:val="right"/>
              <w:rPr>
                <w:rFonts w:ascii="Calibri" w:eastAsia="Times New Roman" w:hAnsi="Calibri" w:cs="Calibri"/>
                <w:color w:val="000000"/>
                <w:lang w:eastAsia="cs-CZ"/>
              </w:rPr>
            </w:pPr>
            <w:r w:rsidRPr="00011D1A">
              <w:rPr>
                <w:rFonts w:ascii="Calibri" w:eastAsia="Times New Roman" w:hAnsi="Calibri" w:cs="Calibri"/>
                <w:color w:val="000000"/>
                <w:lang w:eastAsia="cs-CZ"/>
              </w:rPr>
              <w:t>1,31568</w:t>
            </w:r>
          </w:p>
        </w:tc>
        <w:tc>
          <w:tcPr>
            <w:tcW w:w="300" w:type="dxa"/>
            <w:tcBorders>
              <w:top w:val="nil"/>
              <w:left w:val="nil"/>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3</w:t>
            </w:r>
          </w:p>
        </w:tc>
        <w:tc>
          <w:tcPr>
            <w:tcW w:w="1100" w:type="dxa"/>
            <w:tcBorders>
              <w:top w:val="nil"/>
              <w:left w:val="nil"/>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0,0720</w:t>
            </w:r>
          </w:p>
        </w:tc>
        <w:tc>
          <w:tcPr>
            <w:tcW w:w="820" w:type="dxa"/>
            <w:tcBorders>
              <w:top w:val="nil"/>
              <w:left w:val="nil"/>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1,4363</w:t>
            </w:r>
          </w:p>
        </w:tc>
        <w:tc>
          <w:tcPr>
            <w:tcW w:w="160" w:type="dxa"/>
            <w:tcBorders>
              <w:top w:val="nil"/>
              <w:left w:val="nil"/>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160" w:type="dxa"/>
            <w:tcBorders>
              <w:top w:val="nil"/>
              <w:left w:val="nil"/>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714" w:type="dxa"/>
            <w:tcBorders>
              <w:top w:val="nil"/>
              <w:left w:val="nil"/>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0,0720</w:t>
            </w:r>
          </w:p>
        </w:tc>
        <w:tc>
          <w:tcPr>
            <w:tcW w:w="846" w:type="dxa"/>
            <w:tcBorders>
              <w:top w:val="nil"/>
              <w:left w:val="nil"/>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714" w:type="dxa"/>
            <w:tcBorders>
              <w:top w:val="nil"/>
              <w:left w:val="nil"/>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1,4363</w:t>
            </w:r>
          </w:p>
        </w:tc>
        <w:tc>
          <w:tcPr>
            <w:tcW w:w="846" w:type="dxa"/>
            <w:tcBorders>
              <w:top w:val="nil"/>
              <w:left w:val="nil"/>
              <w:bottom w:val="single" w:sz="4" w:space="0" w:color="auto"/>
              <w:right w:val="single" w:sz="4" w:space="0" w:color="auto"/>
            </w:tcBorders>
            <w:shd w:val="clear" w:color="000000" w:fill="E6B8B7"/>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r>
      <w:tr w:rsidR="00011D1A" w:rsidRPr="00011D1A" w:rsidTr="00011D1A">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lang w:eastAsia="cs-CZ"/>
              </w:rPr>
            </w:pPr>
            <w:r w:rsidRPr="00011D1A">
              <w:rPr>
                <w:rFonts w:ascii="Calibri" w:eastAsia="Times New Roman" w:hAnsi="Calibri" w:cs="Calibri"/>
                <w:color w:val="000000"/>
                <w:lang w:eastAsia="cs-CZ"/>
              </w:rPr>
              <w:t>14.10.2011 16:00</w:t>
            </w:r>
          </w:p>
        </w:tc>
        <w:tc>
          <w:tcPr>
            <w:tcW w:w="84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lang w:eastAsia="cs-CZ"/>
              </w:rPr>
            </w:pPr>
            <w:r w:rsidRPr="00011D1A">
              <w:rPr>
                <w:rFonts w:ascii="Calibri" w:eastAsia="Times New Roman" w:hAnsi="Calibri" w:cs="Calibri"/>
                <w:color w:val="000000"/>
                <w:lang w:eastAsia="cs-CZ"/>
              </w:rPr>
              <w:t>1,38764</w:t>
            </w:r>
          </w:p>
        </w:tc>
        <w:tc>
          <w:tcPr>
            <w:tcW w:w="30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6</w:t>
            </w:r>
          </w:p>
        </w:tc>
        <w:tc>
          <w:tcPr>
            <w:tcW w:w="110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82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0,0000</w:t>
            </w:r>
          </w:p>
        </w:tc>
        <w:tc>
          <w:tcPr>
            <w:tcW w:w="16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160"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714"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846"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714"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 </w:t>
            </w:r>
          </w:p>
        </w:tc>
        <w:tc>
          <w:tcPr>
            <w:tcW w:w="846" w:type="dxa"/>
            <w:tcBorders>
              <w:top w:val="nil"/>
              <w:left w:val="nil"/>
              <w:bottom w:val="single" w:sz="4" w:space="0" w:color="auto"/>
              <w:right w:val="single" w:sz="4" w:space="0" w:color="auto"/>
            </w:tcBorders>
            <w:shd w:val="clear" w:color="auto" w:fill="auto"/>
            <w:noWrap/>
            <w:vAlign w:val="bottom"/>
            <w:hideMark/>
          </w:tcPr>
          <w:p w:rsidR="00011D1A" w:rsidRPr="00011D1A" w:rsidRDefault="00011D1A" w:rsidP="00011D1A">
            <w:pPr>
              <w:spacing w:after="0" w:line="240" w:lineRule="auto"/>
              <w:jc w:val="right"/>
              <w:rPr>
                <w:rFonts w:ascii="Calibri" w:eastAsia="Times New Roman" w:hAnsi="Calibri" w:cs="Calibri"/>
                <w:color w:val="000000"/>
                <w:sz w:val="20"/>
                <w:szCs w:val="20"/>
                <w:lang w:eastAsia="cs-CZ"/>
              </w:rPr>
            </w:pPr>
            <w:r w:rsidRPr="00011D1A">
              <w:rPr>
                <w:rFonts w:ascii="Calibri" w:eastAsia="Times New Roman" w:hAnsi="Calibri" w:cs="Calibri"/>
                <w:color w:val="000000"/>
                <w:sz w:val="20"/>
                <w:szCs w:val="20"/>
                <w:lang w:eastAsia="cs-CZ"/>
              </w:rPr>
              <w:t>0,0000</w:t>
            </w:r>
          </w:p>
        </w:tc>
      </w:tr>
    </w:tbl>
    <w:p w:rsidR="00011D1A" w:rsidRDefault="00011D1A"/>
    <w:p w:rsidR="00CF03EB" w:rsidRDefault="00CE368C">
      <w:r>
        <w:t>So from this point of view, we are currently trending up with a rate of 143,5 %</w:t>
      </w:r>
      <w:r w:rsidR="00480C00">
        <w:t>. As this is the third and the last part of Grade 1 cycle, cycle lenght started to shatter, as people were slowly switching to downtrend move.</w:t>
      </w:r>
      <w:r w:rsidR="009D0903">
        <w:t xml:space="preserve"> From this point of view we see a bullish trend with height of 720 pips</w:t>
      </w:r>
      <w:r w:rsidR="004F2A77">
        <w:t>, where only 968 pips downfall from 29.8. can compete, with its massive relative strenght of 389%.</w:t>
      </w:r>
      <w:r w:rsidR="00F41D67">
        <w:t xml:space="preserve"> I consider this beeing the last attempt of bulls trying to take control</w:t>
      </w:r>
      <w:r w:rsidR="004123EE">
        <w:t xml:space="preserve"> after first grade low 1 at 4</w:t>
      </w:r>
      <w:r w:rsidR="00FF410F">
        <w:t xml:space="preserve">.10.2011, when we reached 1,31x.  As this is the first bullish trend during this minor cycle, we have nothing to compare it to, </w:t>
      </w:r>
      <w:r w:rsidR="00CF03EB">
        <w:t xml:space="preserve"> as major cycle was bullish since 6.6.2010 till 08/2011.</w:t>
      </w:r>
    </w:p>
    <w:p w:rsidR="002F5D6C" w:rsidRDefault="00F67253">
      <w:r>
        <w:t>So lets get to MT4 charts with weekly ressistances as turqouise, red lines as H4 lines and yellow as H1 lines</w:t>
      </w:r>
      <w:r w:rsidR="0062182D">
        <w:t>.</w:t>
      </w:r>
    </w:p>
    <w:p w:rsidR="00337324" w:rsidRDefault="00337324">
      <w:r>
        <w:lastRenderedPageBreak/>
        <w:t>So right now I focus on retracement zone mentioned at the beginning of an article, which is 59 – 76 % retracement of major downfall</w:t>
      </w:r>
      <w:r w:rsidR="002F5D6C">
        <w:t xml:space="preserve"> from corrections at 5.5.2011 and 5.11.2010. First ten daily candles in these corrections are marked by </w:t>
      </w:r>
      <w:r w:rsidR="00BD0439">
        <w:t>grey</w:t>
      </w:r>
      <w:r w:rsidR="002F5D6C">
        <w:t xml:space="preserve"> boxes in the </w:t>
      </w:r>
      <w:r w:rsidR="00BD0439">
        <w:t>first</w:t>
      </w:r>
      <w:r w:rsidR="002F5D6C">
        <w:t xml:space="preserve"> chart,</w:t>
      </w:r>
      <w:r>
        <w:t xml:space="preserve"> both had minor retracement at this stage and continued, until final breakdown</w:t>
      </w:r>
      <w:r w:rsidR="00887C92">
        <w:t xml:space="preserve"> (@ 59%, 76%)</w:t>
      </w:r>
      <w:r>
        <w:t>.</w:t>
      </w:r>
      <w:r>
        <w:t xml:space="preserve"> This option is illustrated with dotted lines</w:t>
      </w:r>
      <w:r w:rsidR="009279FF">
        <w:t xml:space="preserve"> in last two charts</w:t>
      </w:r>
      <w:r>
        <w:t>, while red beeing major and yellow minor.</w:t>
      </w:r>
    </w:p>
    <w:p w:rsidR="00BD0439" w:rsidRDefault="00BD0439">
      <w:r>
        <w:rPr>
          <w:noProof/>
          <w:lang w:eastAsia="cs-CZ"/>
        </w:rPr>
        <w:lastRenderedPageBreak/>
        <w:drawing>
          <wp:inline distT="0" distB="0" distL="0" distR="0" wp14:anchorId="70544B74" wp14:editId="6CDFA65C">
            <wp:extent cx="8892540" cy="5349240"/>
            <wp:effectExtent l="0" t="0" r="381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gif"/>
                    <pic:cNvPicPr/>
                  </pic:nvPicPr>
                  <pic:blipFill>
                    <a:blip r:embed="rId7">
                      <a:extLst>
                        <a:ext uri="{28A0092B-C50C-407E-A947-70E740481C1C}">
                          <a14:useLocalDpi xmlns:a14="http://schemas.microsoft.com/office/drawing/2010/main" val="0"/>
                        </a:ext>
                      </a:extLst>
                    </a:blip>
                    <a:stretch>
                      <a:fillRect/>
                    </a:stretch>
                  </pic:blipFill>
                  <pic:spPr>
                    <a:xfrm>
                      <a:off x="0" y="0"/>
                      <a:ext cx="8892540" cy="5349240"/>
                    </a:xfrm>
                    <a:prstGeom prst="rect">
                      <a:avLst/>
                    </a:prstGeom>
                  </pic:spPr>
                </pic:pic>
              </a:graphicData>
            </a:graphic>
          </wp:inline>
        </w:drawing>
      </w:r>
    </w:p>
    <w:p w:rsidR="002C1701" w:rsidRDefault="002C1701">
      <w:r>
        <w:rPr>
          <w:noProof/>
          <w:lang w:eastAsia="cs-CZ"/>
        </w:rPr>
        <w:lastRenderedPageBreak/>
        <w:drawing>
          <wp:inline distT="0" distB="0" distL="0" distR="0">
            <wp:extent cx="8892540" cy="5349240"/>
            <wp:effectExtent l="0" t="0" r="381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gif"/>
                    <pic:cNvPicPr/>
                  </pic:nvPicPr>
                  <pic:blipFill>
                    <a:blip r:embed="rId8">
                      <a:extLst>
                        <a:ext uri="{28A0092B-C50C-407E-A947-70E740481C1C}">
                          <a14:useLocalDpi xmlns:a14="http://schemas.microsoft.com/office/drawing/2010/main" val="0"/>
                        </a:ext>
                      </a:extLst>
                    </a:blip>
                    <a:stretch>
                      <a:fillRect/>
                    </a:stretch>
                  </pic:blipFill>
                  <pic:spPr>
                    <a:xfrm>
                      <a:off x="0" y="0"/>
                      <a:ext cx="8892540" cy="5349240"/>
                    </a:xfrm>
                    <a:prstGeom prst="rect">
                      <a:avLst/>
                    </a:prstGeom>
                  </pic:spPr>
                </pic:pic>
              </a:graphicData>
            </a:graphic>
          </wp:inline>
        </w:drawing>
      </w:r>
    </w:p>
    <w:p w:rsidR="002C1701" w:rsidRDefault="002C1701">
      <w:r>
        <w:rPr>
          <w:noProof/>
          <w:lang w:eastAsia="cs-CZ"/>
        </w:rPr>
        <w:lastRenderedPageBreak/>
        <w:drawing>
          <wp:inline distT="0" distB="0" distL="0" distR="0">
            <wp:extent cx="8892540" cy="5349240"/>
            <wp:effectExtent l="0" t="0" r="381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3.gif"/>
                    <pic:cNvPicPr/>
                  </pic:nvPicPr>
                  <pic:blipFill>
                    <a:blip r:embed="rId9">
                      <a:extLst>
                        <a:ext uri="{28A0092B-C50C-407E-A947-70E740481C1C}">
                          <a14:useLocalDpi xmlns:a14="http://schemas.microsoft.com/office/drawing/2010/main" val="0"/>
                        </a:ext>
                      </a:extLst>
                    </a:blip>
                    <a:stretch>
                      <a:fillRect/>
                    </a:stretch>
                  </pic:blipFill>
                  <pic:spPr>
                    <a:xfrm>
                      <a:off x="0" y="0"/>
                      <a:ext cx="8892540" cy="5349240"/>
                    </a:xfrm>
                    <a:prstGeom prst="rect">
                      <a:avLst/>
                    </a:prstGeom>
                  </pic:spPr>
                </pic:pic>
              </a:graphicData>
            </a:graphic>
          </wp:inline>
        </w:drawing>
      </w:r>
    </w:p>
    <w:p w:rsidR="00D0447D" w:rsidRDefault="00D0447D"/>
    <w:p w:rsidR="00E671C5" w:rsidRDefault="00E671C5"/>
    <w:p w:rsidR="001F2037" w:rsidRDefault="001F2037"/>
    <w:p w:rsidR="0062182D" w:rsidRDefault="0062182D">
      <w:r>
        <w:t>I hope you found it useful.</w:t>
      </w:r>
    </w:p>
    <w:p w:rsidR="0062182D" w:rsidRDefault="0062182D">
      <w:r>
        <w:t>Regards,</w:t>
      </w:r>
    </w:p>
    <w:p w:rsidR="003C34D5" w:rsidRDefault="0062182D">
      <w:r>
        <w:t>Tom</w:t>
      </w:r>
      <w:bookmarkStart w:id="0" w:name="_GoBack"/>
      <w:bookmarkEnd w:id="0"/>
    </w:p>
    <w:sectPr w:rsidR="003C34D5" w:rsidSect="003C34D5">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4D5"/>
    <w:rsid w:val="00011D1A"/>
    <w:rsid w:val="000B2091"/>
    <w:rsid w:val="001F2037"/>
    <w:rsid w:val="002C1701"/>
    <w:rsid w:val="002F5D6C"/>
    <w:rsid w:val="00337324"/>
    <w:rsid w:val="003C34D5"/>
    <w:rsid w:val="004123EE"/>
    <w:rsid w:val="004140CE"/>
    <w:rsid w:val="00480C00"/>
    <w:rsid w:val="00495DCC"/>
    <w:rsid w:val="004F2A77"/>
    <w:rsid w:val="0062182D"/>
    <w:rsid w:val="00734E97"/>
    <w:rsid w:val="00750D05"/>
    <w:rsid w:val="007914B0"/>
    <w:rsid w:val="007E3493"/>
    <w:rsid w:val="00887C92"/>
    <w:rsid w:val="009279FF"/>
    <w:rsid w:val="0093208E"/>
    <w:rsid w:val="009355E0"/>
    <w:rsid w:val="009D0903"/>
    <w:rsid w:val="00A6693D"/>
    <w:rsid w:val="00BD0439"/>
    <w:rsid w:val="00BF2103"/>
    <w:rsid w:val="00C43162"/>
    <w:rsid w:val="00CE368C"/>
    <w:rsid w:val="00CF03EB"/>
    <w:rsid w:val="00D0447D"/>
    <w:rsid w:val="00D818E9"/>
    <w:rsid w:val="00E30EC5"/>
    <w:rsid w:val="00E66E94"/>
    <w:rsid w:val="00E671C5"/>
    <w:rsid w:val="00F41D67"/>
    <w:rsid w:val="00F67253"/>
    <w:rsid w:val="00F70529"/>
    <w:rsid w:val="00F820B3"/>
    <w:rsid w:val="00FB2B17"/>
    <w:rsid w:val="00FF410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34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34D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34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34D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8063418">
      <w:bodyDiv w:val="1"/>
      <w:marLeft w:val="0"/>
      <w:marRight w:val="0"/>
      <w:marTop w:val="0"/>
      <w:marBottom w:val="0"/>
      <w:divBdr>
        <w:top w:val="none" w:sz="0" w:space="0" w:color="auto"/>
        <w:left w:val="none" w:sz="0" w:space="0" w:color="auto"/>
        <w:bottom w:val="none" w:sz="0" w:space="0" w:color="auto"/>
        <w:right w:val="none" w:sz="0" w:space="0" w:color="auto"/>
      </w:divBdr>
    </w:div>
    <w:div w:id="1470131627">
      <w:bodyDiv w:val="1"/>
      <w:marLeft w:val="0"/>
      <w:marRight w:val="0"/>
      <w:marTop w:val="0"/>
      <w:marBottom w:val="0"/>
      <w:divBdr>
        <w:top w:val="none" w:sz="0" w:space="0" w:color="auto"/>
        <w:left w:val="none" w:sz="0" w:space="0" w:color="auto"/>
        <w:bottom w:val="none" w:sz="0" w:space="0" w:color="auto"/>
        <w:right w:val="none" w:sz="0" w:space="0" w:color="auto"/>
      </w:divBdr>
    </w:div>
    <w:div w:id="210626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ettings" Target="settings.xml"/><Relationship Id="rId7" Type="http://schemas.openxmlformats.org/officeDocument/2006/relationships/image" Target="media/image1.gi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chart" Target="charts/chart2.xml"/><Relationship Id="rId11" Type="http://schemas.openxmlformats.org/officeDocument/2006/relationships/theme" Target="theme/theme1.xml"/><Relationship Id="rId5" Type="http://schemas.openxmlformats.org/officeDocument/2006/relationships/chart" Target="charts/chart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gif"/></Relationships>
</file>

<file path=word/charts/_rels/chart1.xml.rels><?xml version="1.0" encoding="UTF-8" standalone="yes"?>
<Relationships xmlns="http://schemas.openxmlformats.org/package/2006/relationships"><Relationship Id="rId1" Type="http://schemas.openxmlformats.org/officeDocument/2006/relationships/oleObject" Target="file:///C:\Users\Tomas\Desktop\13.10%20G1%20-%20Combined%20Daily.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Tomas\Desktop\16.10.%20G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pivotSource>
    <c:name>[13.10 G1 - Combined Daily.xlsx]Pivot_Table!Pivot table</c:name>
    <c:fmtId val="-1"/>
  </c:pivotSource>
  <c:chart>
    <c:autoTitleDeleted val="1"/>
    <c:pivotFmts>
      <c:pivotFmt>
        <c:idx val="0"/>
        <c:spPr>
          <a:ln w="15875"/>
        </c:spPr>
        <c:marker>
          <c:symbol val="none"/>
        </c:marker>
      </c:pivotFmt>
      <c:pivotFmt>
        <c:idx val="1"/>
        <c:spPr>
          <a:ln w="6350"/>
        </c:spPr>
        <c:marker>
          <c:symbol val="none"/>
        </c:marker>
      </c:pivotFmt>
      <c:pivotFmt>
        <c:idx val="2"/>
        <c:spPr>
          <a:ln w="6350">
            <a:solidFill>
              <a:sysClr val="windowText" lastClr="000000">
                <a:lumMod val="100000"/>
              </a:sysClr>
            </a:solidFill>
          </a:ln>
        </c:spPr>
        <c:marker>
          <c:symbol val="none"/>
        </c:marker>
      </c:pivotFmt>
      <c:pivotFmt>
        <c:idx val="3"/>
        <c:spPr>
          <a:ln w="15875"/>
        </c:spPr>
        <c:marker>
          <c:symbol val="none"/>
        </c:marker>
      </c:pivotFmt>
      <c:pivotFmt>
        <c:idx val="4"/>
        <c:spPr>
          <a:ln w="6350">
            <a:solidFill>
              <a:sysClr val="windowText" lastClr="000000">
                <a:lumMod val="100000"/>
              </a:sysClr>
            </a:solidFill>
          </a:ln>
        </c:spPr>
        <c:marker>
          <c:symbol val="none"/>
        </c:marker>
      </c:pivotFmt>
      <c:pivotFmt>
        <c:idx val="5"/>
        <c:spPr>
          <a:ln w="15875"/>
        </c:spPr>
        <c:marker>
          <c:symbol val="none"/>
        </c:marker>
      </c:pivotFmt>
      <c:pivotFmt>
        <c:idx val="6"/>
        <c:spPr>
          <a:ln w="6350">
            <a:solidFill>
              <a:sysClr val="windowText" lastClr="000000">
                <a:lumMod val="100000"/>
              </a:sysClr>
            </a:solidFill>
          </a:ln>
        </c:spPr>
        <c:marker>
          <c:symbol val="none"/>
        </c:marker>
      </c:pivotFmt>
    </c:pivotFmts>
    <c:plotArea>
      <c:layout/>
      <c:lineChart>
        <c:grouping val="standard"/>
        <c:varyColors val="0"/>
        <c:ser>
          <c:idx val="0"/>
          <c:order val="0"/>
          <c:tx>
            <c:strRef>
              <c:f>Pivot_Table!$B$1</c:f>
              <c:strCache>
                <c:ptCount val="1"/>
                <c:pt idx="0">
                  <c:v>Součet z Close</c:v>
                </c:pt>
              </c:strCache>
            </c:strRef>
          </c:tx>
          <c:spPr>
            <a:ln w="15875"/>
          </c:spPr>
          <c:marker>
            <c:symbol val="none"/>
          </c:marker>
          <c:cat>
            <c:strRef>
              <c:f>Pivot_Table!$A$2:$A$435</c:f>
              <c:strCache>
                <c:ptCount val="433"/>
                <c:pt idx="0">
                  <c:v>7.6.2010</c:v>
                </c:pt>
                <c:pt idx="1">
                  <c:v>8.6.2010</c:v>
                </c:pt>
                <c:pt idx="2">
                  <c:v>9.6.2010</c:v>
                </c:pt>
                <c:pt idx="3">
                  <c:v>10.6.2010</c:v>
                </c:pt>
                <c:pt idx="4">
                  <c:v>11.6.2010</c:v>
                </c:pt>
                <c:pt idx="5">
                  <c:v>13.6.2010</c:v>
                </c:pt>
                <c:pt idx="6">
                  <c:v>14.6.2010</c:v>
                </c:pt>
                <c:pt idx="7">
                  <c:v>15.6.2010</c:v>
                </c:pt>
                <c:pt idx="8">
                  <c:v>16.6.2010</c:v>
                </c:pt>
                <c:pt idx="9">
                  <c:v>17.6.2010</c:v>
                </c:pt>
                <c:pt idx="10">
                  <c:v>18.6.2010</c:v>
                </c:pt>
                <c:pt idx="11">
                  <c:v>20.6.2010</c:v>
                </c:pt>
                <c:pt idx="12">
                  <c:v>21.6.2010</c:v>
                </c:pt>
                <c:pt idx="13">
                  <c:v>22.6.2010</c:v>
                </c:pt>
                <c:pt idx="14">
                  <c:v>23.6.2010</c:v>
                </c:pt>
                <c:pt idx="15">
                  <c:v>24.6.2010</c:v>
                </c:pt>
                <c:pt idx="16">
                  <c:v>25.6.2010</c:v>
                </c:pt>
                <c:pt idx="17">
                  <c:v>27.6.2010</c:v>
                </c:pt>
                <c:pt idx="18">
                  <c:v>28.6.2010</c:v>
                </c:pt>
                <c:pt idx="19">
                  <c:v>29.6.2010</c:v>
                </c:pt>
                <c:pt idx="20">
                  <c:v>30.6.2010</c:v>
                </c:pt>
                <c:pt idx="21">
                  <c:v>1.7.2010</c:v>
                </c:pt>
                <c:pt idx="22">
                  <c:v>2.7.2010</c:v>
                </c:pt>
                <c:pt idx="23">
                  <c:v>4.7.2010</c:v>
                </c:pt>
                <c:pt idx="24">
                  <c:v>5.7.2010</c:v>
                </c:pt>
                <c:pt idx="25">
                  <c:v>6.7.2010</c:v>
                </c:pt>
                <c:pt idx="26">
                  <c:v>7.7.2010</c:v>
                </c:pt>
                <c:pt idx="27">
                  <c:v>8.7.2010</c:v>
                </c:pt>
                <c:pt idx="28">
                  <c:v>9.7.2010</c:v>
                </c:pt>
                <c:pt idx="29">
                  <c:v>11.7.2010</c:v>
                </c:pt>
                <c:pt idx="30">
                  <c:v>12.7.2010</c:v>
                </c:pt>
                <c:pt idx="31">
                  <c:v>13.7.2010</c:v>
                </c:pt>
                <c:pt idx="32">
                  <c:v>14.7.2010</c:v>
                </c:pt>
                <c:pt idx="33">
                  <c:v>15.7.2010</c:v>
                </c:pt>
                <c:pt idx="34">
                  <c:v>16.7.2010</c:v>
                </c:pt>
                <c:pt idx="35">
                  <c:v>18.7.2010</c:v>
                </c:pt>
                <c:pt idx="36">
                  <c:v>19.7.2010</c:v>
                </c:pt>
                <c:pt idx="37">
                  <c:v>20.7.2010</c:v>
                </c:pt>
                <c:pt idx="38">
                  <c:v>21.7.2010</c:v>
                </c:pt>
                <c:pt idx="39">
                  <c:v>22.7.2010</c:v>
                </c:pt>
                <c:pt idx="40">
                  <c:v>23.7.2010</c:v>
                </c:pt>
                <c:pt idx="41">
                  <c:v>25.7.2010</c:v>
                </c:pt>
                <c:pt idx="42">
                  <c:v>26.7.2010</c:v>
                </c:pt>
                <c:pt idx="43">
                  <c:v>27.7.2010</c:v>
                </c:pt>
                <c:pt idx="44">
                  <c:v>28.7.2010</c:v>
                </c:pt>
                <c:pt idx="45">
                  <c:v>29.7.2010</c:v>
                </c:pt>
                <c:pt idx="46">
                  <c:v>30.7.2010</c:v>
                </c:pt>
                <c:pt idx="47">
                  <c:v>1.8.2010</c:v>
                </c:pt>
                <c:pt idx="48">
                  <c:v>2.8.2010</c:v>
                </c:pt>
                <c:pt idx="49">
                  <c:v>3.8.2010</c:v>
                </c:pt>
                <c:pt idx="50">
                  <c:v>4.8.2010</c:v>
                </c:pt>
                <c:pt idx="51">
                  <c:v>5.8.2010</c:v>
                </c:pt>
                <c:pt idx="52">
                  <c:v>6.8.2010</c:v>
                </c:pt>
                <c:pt idx="53">
                  <c:v>8.8.2010</c:v>
                </c:pt>
                <c:pt idx="54">
                  <c:v>9.8.2010</c:v>
                </c:pt>
                <c:pt idx="55">
                  <c:v>10.8.2010</c:v>
                </c:pt>
                <c:pt idx="56">
                  <c:v>11.8.2010</c:v>
                </c:pt>
                <c:pt idx="57">
                  <c:v>12.8.2010</c:v>
                </c:pt>
                <c:pt idx="58">
                  <c:v>13.8.2010</c:v>
                </c:pt>
                <c:pt idx="59">
                  <c:v>15.8.2010</c:v>
                </c:pt>
                <c:pt idx="60">
                  <c:v>16.8.2010</c:v>
                </c:pt>
                <c:pt idx="61">
                  <c:v>17.8.2010</c:v>
                </c:pt>
                <c:pt idx="62">
                  <c:v>18.8.2010</c:v>
                </c:pt>
                <c:pt idx="63">
                  <c:v>19.8.2010</c:v>
                </c:pt>
                <c:pt idx="64">
                  <c:v>20.8.2010</c:v>
                </c:pt>
                <c:pt idx="65">
                  <c:v>22.8.2010</c:v>
                </c:pt>
                <c:pt idx="66">
                  <c:v>23.8.2010</c:v>
                </c:pt>
                <c:pt idx="67">
                  <c:v>24.8.2010</c:v>
                </c:pt>
                <c:pt idx="68">
                  <c:v>25.8.2010</c:v>
                </c:pt>
                <c:pt idx="69">
                  <c:v>26.8.2010</c:v>
                </c:pt>
                <c:pt idx="70">
                  <c:v>27.8.2010</c:v>
                </c:pt>
                <c:pt idx="71">
                  <c:v>29.8.2010</c:v>
                </c:pt>
                <c:pt idx="72">
                  <c:v>30.8.2010</c:v>
                </c:pt>
                <c:pt idx="73">
                  <c:v>31.8.2010</c:v>
                </c:pt>
                <c:pt idx="74">
                  <c:v>1.9.2010</c:v>
                </c:pt>
                <c:pt idx="75">
                  <c:v>2.9.2010</c:v>
                </c:pt>
                <c:pt idx="76">
                  <c:v>3.9.2010</c:v>
                </c:pt>
                <c:pt idx="77">
                  <c:v>5.9.2010</c:v>
                </c:pt>
                <c:pt idx="78">
                  <c:v>6.9.2010</c:v>
                </c:pt>
                <c:pt idx="79">
                  <c:v>7.9.2010</c:v>
                </c:pt>
                <c:pt idx="80">
                  <c:v>8.9.2010</c:v>
                </c:pt>
                <c:pt idx="81">
                  <c:v>9.9.2010</c:v>
                </c:pt>
                <c:pt idx="82">
                  <c:v>10.9.2010</c:v>
                </c:pt>
                <c:pt idx="83">
                  <c:v>12.9.2010</c:v>
                </c:pt>
                <c:pt idx="84">
                  <c:v>13.9.2010</c:v>
                </c:pt>
                <c:pt idx="85">
                  <c:v>14.9.2010</c:v>
                </c:pt>
                <c:pt idx="86">
                  <c:v>15.9.2010</c:v>
                </c:pt>
                <c:pt idx="87">
                  <c:v>16.9.2010</c:v>
                </c:pt>
                <c:pt idx="88">
                  <c:v>17.9.2010</c:v>
                </c:pt>
                <c:pt idx="89">
                  <c:v>19.9.2010</c:v>
                </c:pt>
                <c:pt idx="90">
                  <c:v>20.9.2010</c:v>
                </c:pt>
                <c:pt idx="91">
                  <c:v>21.9.2010</c:v>
                </c:pt>
                <c:pt idx="92">
                  <c:v>22.9.2010</c:v>
                </c:pt>
                <c:pt idx="93">
                  <c:v>23.9.2010</c:v>
                </c:pt>
                <c:pt idx="94">
                  <c:v>24.9.2010</c:v>
                </c:pt>
                <c:pt idx="95">
                  <c:v>26.9.2010</c:v>
                </c:pt>
                <c:pt idx="96">
                  <c:v>27.9.2010</c:v>
                </c:pt>
                <c:pt idx="97">
                  <c:v>28.9.2010</c:v>
                </c:pt>
                <c:pt idx="98">
                  <c:v>29.9.2010</c:v>
                </c:pt>
                <c:pt idx="99">
                  <c:v>30.9.2010</c:v>
                </c:pt>
                <c:pt idx="100">
                  <c:v>1.10.2010</c:v>
                </c:pt>
                <c:pt idx="101">
                  <c:v>3.10.2010</c:v>
                </c:pt>
                <c:pt idx="102">
                  <c:v>4.10.2010</c:v>
                </c:pt>
                <c:pt idx="103">
                  <c:v>5.10.2010</c:v>
                </c:pt>
                <c:pt idx="104">
                  <c:v>6.10.2010</c:v>
                </c:pt>
                <c:pt idx="105">
                  <c:v>7.10.2010</c:v>
                </c:pt>
                <c:pt idx="106">
                  <c:v>8.10.2010</c:v>
                </c:pt>
                <c:pt idx="107">
                  <c:v>9.10.2010</c:v>
                </c:pt>
                <c:pt idx="108">
                  <c:v>10.10.2010</c:v>
                </c:pt>
                <c:pt idx="109">
                  <c:v>11.10.2010</c:v>
                </c:pt>
                <c:pt idx="110">
                  <c:v>12.10.2010</c:v>
                </c:pt>
                <c:pt idx="111">
                  <c:v>13.10.2010</c:v>
                </c:pt>
                <c:pt idx="112">
                  <c:v>14.10.2010</c:v>
                </c:pt>
                <c:pt idx="113">
                  <c:v>15.10.2010</c:v>
                </c:pt>
                <c:pt idx="114">
                  <c:v>17.10.2010</c:v>
                </c:pt>
                <c:pt idx="115">
                  <c:v>18.10.2010</c:v>
                </c:pt>
                <c:pt idx="116">
                  <c:v>19.10.2010</c:v>
                </c:pt>
                <c:pt idx="117">
                  <c:v>20.10.2010</c:v>
                </c:pt>
                <c:pt idx="118">
                  <c:v>21.10.2010</c:v>
                </c:pt>
                <c:pt idx="119">
                  <c:v>22.10.2010</c:v>
                </c:pt>
                <c:pt idx="120">
                  <c:v>24.10.2010</c:v>
                </c:pt>
                <c:pt idx="121">
                  <c:v>25.10.2010</c:v>
                </c:pt>
                <c:pt idx="122">
                  <c:v>26.10.2010</c:v>
                </c:pt>
                <c:pt idx="123">
                  <c:v>27.10.2010</c:v>
                </c:pt>
                <c:pt idx="124">
                  <c:v>28.10.2010</c:v>
                </c:pt>
                <c:pt idx="125">
                  <c:v>29.10.2010</c:v>
                </c:pt>
                <c:pt idx="126">
                  <c:v>31.10.2010</c:v>
                </c:pt>
                <c:pt idx="127">
                  <c:v>1.11.2010</c:v>
                </c:pt>
                <c:pt idx="128">
                  <c:v>2.11.2010</c:v>
                </c:pt>
                <c:pt idx="129">
                  <c:v>3.11.2010</c:v>
                </c:pt>
                <c:pt idx="130">
                  <c:v>4.11.2010</c:v>
                </c:pt>
                <c:pt idx="131">
                  <c:v>5.11.2010</c:v>
                </c:pt>
                <c:pt idx="132">
                  <c:v>7.11.2010</c:v>
                </c:pt>
                <c:pt idx="133">
                  <c:v>8.11.2010</c:v>
                </c:pt>
                <c:pt idx="134">
                  <c:v>9.11.2010</c:v>
                </c:pt>
                <c:pt idx="135">
                  <c:v>10.11.2010</c:v>
                </c:pt>
                <c:pt idx="136">
                  <c:v>11.11.2010</c:v>
                </c:pt>
                <c:pt idx="137">
                  <c:v>12.11.2010</c:v>
                </c:pt>
                <c:pt idx="138">
                  <c:v>14.11.2010</c:v>
                </c:pt>
                <c:pt idx="139">
                  <c:v>15.11.2010</c:v>
                </c:pt>
                <c:pt idx="140">
                  <c:v>16.11.2010</c:v>
                </c:pt>
                <c:pt idx="141">
                  <c:v>17.11.2010</c:v>
                </c:pt>
                <c:pt idx="142">
                  <c:v>18.11.2010</c:v>
                </c:pt>
                <c:pt idx="143">
                  <c:v>19.11.2010</c:v>
                </c:pt>
                <c:pt idx="144">
                  <c:v>21.11.2010</c:v>
                </c:pt>
                <c:pt idx="145">
                  <c:v>22.11.2010</c:v>
                </c:pt>
                <c:pt idx="146">
                  <c:v>23.11.2010</c:v>
                </c:pt>
                <c:pt idx="147">
                  <c:v>24.11.2010</c:v>
                </c:pt>
                <c:pt idx="148">
                  <c:v>25.11.2010</c:v>
                </c:pt>
                <c:pt idx="149">
                  <c:v>26.11.2010</c:v>
                </c:pt>
                <c:pt idx="150">
                  <c:v>28.11.2010</c:v>
                </c:pt>
                <c:pt idx="151">
                  <c:v>29.11.2010</c:v>
                </c:pt>
                <c:pt idx="152">
                  <c:v>30.11.2010</c:v>
                </c:pt>
                <c:pt idx="153">
                  <c:v>1.12.2010</c:v>
                </c:pt>
                <c:pt idx="154">
                  <c:v>2.12.2010</c:v>
                </c:pt>
                <c:pt idx="155">
                  <c:v>3.12.2010</c:v>
                </c:pt>
                <c:pt idx="156">
                  <c:v>4.12.2010</c:v>
                </c:pt>
                <c:pt idx="157">
                  <c:v>5.12.2010</c:v>
                </c:pt>
                <c:pt idx="158">
                  <c:v>6.12.2010</c:v>
                </c:pt>
                <c:pt idx="159">
                  <c:v>7.12.2010</c:v>
                </c:pt>
                <c:pt idx="160">
                  <c:v>8.12.2010</c:v>
                </c:pt>
                <c:pt idx="161">
                  <c:v>9.12.2010</c:v>
                </c:pt>
                <c:pt idx="162">
                  <c:v>10.12.2010</c:v>
                </c:pt>
                <c:pt idx="163">
                  <c:v>12.12.2010</c:v>
                </c:pt>
                <c:pt idx="164">
                  <c:v>13.12.2010</c:v>
                </c:pt>
                <c:pt idx="165">
                  <c:v>14.12.2010</c:v>
                </c:pt>
                <c:pt idx="166">
                  <c:v>15.12.2010</c:v>
                </c:pt>
                <c:pt idx="167">
                  <c:v>16.12.2010</c:v>
                </c:pt>
                <c:pt idx="168">
                  <c:v>17.12.2010</c:v>
                </c:pt>
                <c:pt idx="169">
                  <c:v>19.12.2010</c:v>
                </c:pt>
                <c:pt idx="170">
                  <c:v>20.12.2010</c:v>
                </c:pt>
                <c:pt idx="171">
                  <c:v>21.12.2010</c:v>
                </c:pt>
                <c:pt idx="172">
                  <c:v>22.12.2010</c:v>
                </c:pt>
                <c:pt idx="173">
                  <c:v>23.12.2010</c:v>
                </c:pt>
                <c:pt idx="174">
                  <c:v>24.12.2010</c:v>
                </c:pt>
                <c:pt idx="175">
                  <c:v>26.12.2010</c:v>
                </c:pt>
                <c:pt idx="176">
                  <c:v>27.12.2010</c:v>
                </c:pt>
                <c:pt idx="177">
                  <c:v>28.12.2010</c:v>
                </c:pt>
                <c:pt idx="178">
                  <c:v>29.12.2010</c:v>
                </c:pt>
                <c:pt idx="179">
                  <c:v>30.12.2010</c:v>
                </c:pt>
                <c:pt idx="180">
                  <c:v>31.12.2010</c:v>
                </c:pt>
                <c:pt idx="181">
                  <c:v>2.1.2011</c:v>
                </c:pt>
                <c:pt idx="182">
                  <c:v>3.1.2011</c:v>
                </c:pt>
                <c:pt idx="183">
                  <c:v>4.1.2011</c:v>
                </c:pt>
                <c:pt idx="184">
                  <c:v>5.1.2011</c:v>
                </c:pt>
                <c:pt idx="185">
                  <c:v>6.1.2011</c:v>
                </c:pt>
                <c:pt idx="186">
                  <c:v>7.1.2011</c:v>
                </c:pt>
                <c:pt idx="187">
                  <c:v>9.1.2011</c:v>
                </c:pt>
                <c:pt idx="188">
                  <c:v>10.1.2011</c:v>
                </c:pt>
                <c:pt idx="189">
                  <c:v>11.1.2011</c:v>
                </c:pt>
                <c:pt idx="190">
                  <c:v>12.1.2011</c:v>
                </c:pt>
                <c:pt idx="191">
                  <c:v>13.1.2011</c:v>
                </c:pt>
                <c:pt idx="192">
                  <c:v>14.1.2011</c:v>
                </c:pt>
                <c:pt idx="193">
                  <c:v>16.1.2011</c:v>
                </c:pt>
                <c:pt idx="194">
                  <c:v>17.1.2011</c:v>
                </c:pt>
                <c:pt idx="195">
                  <c:v>18.1.2011</c:v>
                </c:pt>
                <c:pt idx="196">
                  <c:v>19.1.2011</c:v>
                </c:pt>
                <c:pt idx="197">
                  <c:v>20.1.2011</c:v>
                </c:pt>
                <c:pt idx="198">
                  <c:v>21.1.2011</c:v>
                </c:pt>
                <c:pt idx="199">
                  <c:v>22.1.2011</c:v>
                </c:pt>
                <c:pt idx="200">
                  <c:v>23.1.2011</c:v>
                </c:pt>
                <c:pt idx="201">
                  <c:v>24.1.2011</c:v>
                </c:pt>
                <c:pt idx="202">
                  <c:v>25.1.2011</c:v>
                </c:pt>
                <c:pt idx="203">
                  <c:v>26.1.2011</c:v>
                </c:pt>
                <c:pt idx="204">
                  <c:v>27.1.2011</c:v>
                </c:pt>
                <c:pt idx="205">
                  <c:v>28.1.2011</c:v>
                </c:pt>
                <c:pt idx="206">
                  <c:v>30.1.2011</c:v>
                </c:pt>
                <c:pt idx="207">
                  <c:v>31.1.2011</c:v>
                </c:pt>
                <c:pt idx="208">
                  <c:v>1.2.2011</c:v>
                </c:pt>
                <c:pt idx="209">
                  <c:v>2.2.2011</c:v>
                </c:pt>
                <c:pt idx="210">
                  <c:v>3.2.2011</c:v>
                </c:pt>
                <c:pt idx="211">
                  <c:v>4.2.2011</c:v>
                </c:pt>
                <c:pt idx="212">
                  <c:v>6.2.2011</c:v>
                </c:pt>
                <c:pt idx="213">
                  <c:v>7.2.2011</c:v>
                </c:pt>
                <c:pt idx="214">
                  <c:v>8.2.2011</c:v>
                </c:pt>
                <c:pt idx="215">
                  <c:v>9.2.2011</c:v>
                </c:pt>
                <c:pt idx="216">
                  <c:v>10.2.2011</c:v>
                </c:pt>
                <c:pt idx="217">
                  <c:v>11.2.2011</c:v>
                </c:pt>
                <c:pt idx="218">
                  <c:v>13.2.2011</c:v>
                </c:pt>
                <c:pt idx="219">
                  <c:v>14.2.2011</c:v>
                </c:pt>
                <c:pt idx="220">
                  <c:v>15.2.2011</c:v>
                </c:pt>
                <c:pt idx="221">
                  <c:v>16.2.2011</c:v>
                </c:pt>
                <c:pt idx="222">
                  <c:v>17.2.2011</c:v>
                </c:pt>
                <c:pt idx="223">
                  <c:v>18.2.2011</c:v>
                </c:pt>
                <c:pt idx="224">
                  <c:v>20.2.2011</c:v>
                </c:pt>
                <c:pt idx="225">
                  <c:v>21.2.2011</c:v>
                </c:pt>
                <c:pt idx="226">
                  <c:v>22.2.2011</c:v>
                </c:pt>
                <c:pt idx="227">
                  <c:v>23.2.2011</c:v>
                </c:pt>
                <c:pt idx="228">
                  <c:v>24.2.2011</c:v>
                </c:pt>
                <c:pt idx="229">
                  <c:v>25.2.2011</c:v>
                </c:pt>
                <c:pt idx="230">
                  <c:v>27.2.2011</c:v>
                </c:pt>
                <c:pt idx="231">
                  <c:v>28.2.2011</c:v>
                </c:pt>
                <c:pt idx="232">
                  <c:v>1.3.2011</c:v>
                </c:pt>
                <c:pt idx="233">
                  <c:v>2.3.2011</c:v>
                </c:pt>
                <c:pt idx="234">
                  <c:v>3.3.2011</c:v>
                </c:pt>
                <c:pt idx="235">
                  <c:v>4.3.2011</c:v>
                </c:pt>
                <c:pt idx="236">
                  <c:v>6.3.2011</c:v>
                </c:pt>
                <c:pt idx="237">
                  <c:v>7.3.2011</c:v>
                </c:pt>
                <c:pt idx="238">
                  <c:v>8.3.2011</c:v>
                </c:pt>
                <c:pt idx="239">
                  <c:v>9.3.2011</c:v>
                </c:pt>
                <c:pt idx="240">
                  <c:v>10.3.2011</c:v>
                </c:pt>
                <c:pt idx="241">
                  <c:v>11.3.2011</c:v>
                </c:pt>
                <c:pt idx="242">
                  <c:v>13.3.2011</c:v>
                </c:pt>
                <c:pt idx="243">
                  <c:v>14.3.2011</c:v>
                </c:pt>
                <c:pt idx="244">
                  <c:v>15.3.2011</c:v>
                </c:pt>
                <c:pt idx="245">
                  <c:v>16.3.2011</c:v>
                </c:pt>
                <c:pt idx="246">
                  <c:v>17.3.2011</c:v>
                </c:pt>
                <c:pt idx="247">
                  <c:v>18.3.2011</c:v>
                </c:pt>
                <c:pt idx="248">
                  <c:v>20.3.2011</c:v>
                </c:pt>
                <c:pt idx="249">
                  <c:v>21.3.2011</c:v>
                </c:pt>
                <c:pt idx="250">
                  <c:v>22.3.2011</c:v>
                </c:pt>
                <c:pt idx="251">
                  <c:v>23.3.2011</c:v>
                </c:pt>
                <c:pt idx="252">
                  <c:v>24.3.2011</c:v>
                </c:pt>
                <c:pt idx="253">
                  <c:v>25.3.2011</c:v>
                </c:pt>
                <c:pt idx="254">
                  <c:v>27.3.2011</c:v>
                </c:pt>
                <c:pt idx="255">
                  <c:v>28.3.2011</c:v>
                </c:pt>
                <c:pt idx="256">
                  <c:v>29.3.2011</c:v>
                </c:pt>
                <c:pt idx="257">
                  <c:v>30.3.2011</c:v>
                </c:pt>
                <c:pt idx="258">
                  <c:v>31.3.2011</c:v>
                </c:pt>
                <c:pt idx="259">
                  <c:v>1.4.2011</c:v>
                </c:pt>
                <c:pt idx="260">
                  <c:v>3.4.2011</c:v>
                </c:pt>
                <c:pt idx="261">
                  <c:v>4.4.2011</c:v>
                </c:pt>
                <c:pt idx="262">
                  <c:v>5.4.2011</c:v>
                </c:pt>
                <c:pt idx="263">
                  <c:v>6.4.2011</c:v>
                </c:pt>
                <c:pt idx="264">
                  <c:v>7.4.2011</c:v>
                </c:pt>
                <c:pt idx="265">
                  <c:v>8.4.2011</c:v>
                </c:pt>
                <c:pt idx="266">
                  <c:v>9.4.2011</c:v>
                </c:pt>
                <c:pt idx="267">
                  <c:v>10.4.2011</c:v>
                </c:pt>
                <c:pt idx="268">
                  <c:v>11.4.2011</c:v>
                </c:pt>
                <c:pt idx="269">
                  <c:v>12.4.2011</c:v>
                </c:pt>
                <c:pt idx="270">
                  <c:v>13.4.2011</c:v>
                </c:pt>
                <c:pt idx="271">
                  <c:v>14.4.2011</c:v>
                </c:pt>
                <c:pt idx="272">
                  <c:v>15.4.2011</c:v>
                </c:pt>
                <c:pt idx="273">
                  <c:v>17.4.2011</c:v>
                </c:pt>
                <c:pt idx="274">
                  <c:v>18.4.2011</c:v>
                </c:pt>
                <c:pt idx="275">
                  <c:v>19.4.2011</c:v>
                </c:pt>
                <c:pt idx="276">
                  <c:v>20.4.2011</c:v>
                </c:pt>
                <c:pt idx="277">
                  <c:v>21.4.2011</c:v>
                </c:pt>
                <c:pt idx="278">
                  <c:v>22.4.2011</c:v>
                </c:pt>
                <c:pt idx="279">
                  <c:v>24.4.2011</c:v>
                </c:pt>
                <c:pt idx="280">
                  <c:v>25.4.2011</c:v>
                </c:pt>
                <c:pt idx="281">
                  <c:v>26.4.2011</c:v>
                </c:pt>
                <c:pt idx="282">
                  <c:v>27.4.2011</c:v>
                </c:pt>
                <c:pt idx="283">
                  <c:v>28.4.2011</c:v>
                </c:pt>
                <c:pt idx="284">
                  <c:v>29.4.2011</c:v>
                </c:pt>
                <c:pt idx="285">
                  <c:v>1.5.2011</c:v>
                </c:pt>
                <c:pt idx="286">
                  <c:v>2.5.2011</c:v>
                </c:pt>
                <c:pt idx="287">
                  <c:v>3.5.2011</c:v>
                </c:pt>
                <c:pt idx="288">
                  <c:v>4.5.2011</c:v>
                </c:pt>
                <c:pt idx="289">
                  <c:v>5.5.2011</c:v>
                </c:pt>
                <c:pt idx="290">
                  <c:v>6.5.2011</c:v>
                </c:pt>
                <c:pt idx="291">
                  <c:v>8.5.2011</c:v>
                </c:pt>
                <c:pt idx="292">
                  <c:v>9.5.2011</c:v>
                </c:pt>
                <c:pt idx="293">
                  <c:v>10.5.2011</c:v>
                </c:pt>
                <c:pt idx="294">
                  <c:v>11.5.2011</c:v>
                </c:pt>
                <c:pt idx="295">
                  <c:v>12.5.2011</c:v>
                </c:pt>
                <c:pt idx="296">
                  <c:v>13.5.2011</c:v>
                </c:pt>
                <c:pt idx="297">
                  <c:v>15.5.2011</c:v>
                </c:pt>
                <c:pt idx="298">
                  <c:v>16.5.2011</c:v>
                </c:pt>
                <c:pt idx="299">
                  <c:v>17.5.2011</c:v>
                </c:pt>
                <c:pt idx="300">
                  <c:v>18.5.2011</c:v>
                </c:pt>
                <c:pt idx="301">
                  <c:v>19.5.2011</c:v>
                </c:pt>
                <c:pt idx="302">
                  <c:v>20.5.2011</c:v>
                </c:pt>
                <c:pt idx="303">
                  <c:v>22.5.2011</c:v>
                </c:pt>
                <c:pt idx="304">
                  <c:v>23.5.2011</c:v>
                </c:pt>
                <c:pt idx="305">
                  <c:v>24.5.2011</c:v>
                </c:pt>
                <c:pt idx="306">
                  <c:v>25.5.2011</c:v>
                </c:pt>
                <c:pt idx="307">
                  <c:v>26.5.2011</c:v>
                </c:pt>
                <c:pt idx="308">
                  <c:v>27.5.2011</c:v>
                </c:pt>
                <c:pt idx="309">
                  <c:v>29.5.2011</c:v>
                </c:pt>
                <c:pt idx="310">
                  <c:v>30.5.2011</c:v>
                </c:pt>
                <c:pt idx="311">
                  <c:v>31.5.2011</c:v>
                </c:pt>
                <c:pt idx="312">
                  <c:v>1.6.2011</c:v>
                </c:pt>
                <c:pt idx="313">
                  <c:v>2.6.2011</c:v>
                </c:pt>
                <c:pt idx="314">
                  <c:v>3.6.2011</c:v>
                </c:pt>
                <c:pt idx="315">
                  <c:v>5.6.2011</c:v>
                </c:pt>
                <c:pt idx="316">
                  <c:v>6.6.2011</c:v>
                </c:pt>
                <c:pt idx="317">
                  <c:v>7.6.2011</c:v>
                </c:pt>
                <c:pt idx="318">
                  <c:v>8.6.2011</c:v>
                </c:pt>
                <c:pt idx="319">
                  <c:v>9.6.2011</c:v>
                </c:pt>
                <c:pt idx="320">
                  <c:v>10.6.2011</c:v>
                </c:pt>
                <c:pt idx="321">
                  <c:v>12.6.2011</c:v>
                </c:pt>
                <c:pt idx="322">
                  <c:v>13.6.2011</c:v>
                </c:pt>
                <c:pt idx="323">
                  <c:v>14.6.2011</c:v>
                </c:pt>
                <c:pt idx="324">
                  <c:v>15.6.2011</c:v>
                </c:pt>
                <c:pt idx="325">
                  <c:v>16.6.2011</c:v>
                </c:pt>
                <c:pt idx="326">
                  <c:v>17.6.2011</c:v>
                </c:pt>
                <c:pt idx="327">
                  <c:v>19.6.2011</c:v>
                </c:pt>
                <c:pt idx="328">
                  <c:v>20.6.2011</c:v>
                </c:pt>
                <c:pt idx="329">
                  <c:v>21.6.2011</c:v>
                </c:pt>
                <c:pt idx="330">
                  <c:v>22.6.2011</c:v>
                </c:pt>
                <c:pt idx="331">
                  <c:v>23.6.2011</c:v>
                </c:pt>
                <c:pt idx="332">
                  <c:v>24.6.2011</c:v>
                </c:pt>
                <c:pt idx="333">
                  <c:v>26.6.2011</c:v>
                </c:pt>
                <c:pt idx="334">
                  <c:v>27.6.2011</c:v>
                </c:pt>
                <c:pt idx="335">
                  <c:v>28.6.2011</c:v>
                </c:pt>
                <c:pt idx="336">
                  <c:v>29.6.2011</c:v>
                </c:pt>
                <c:pt idx="337">
                  <c:v>30.6.2011</c:v>
                </c:pt>
                <c:pt idx="338">
                  <c:v>1.7.2011</c:v>
                </c:pt>
                <c:pt idx="339">
                  <c:v>3.7.2011</c:v>
                </c:pt>
                <c:pt idx="340">
                  <c:v>4.7.2011</c:v>
                </c:pt>
                <c:pt idx="341">
                  <c:v>5.7.2011</c:v>
                </c:pt>
                <c:pt idx="342">
                  <c:v>6.7.2011</c:v>
                </c:pt>
                <c:pt idx="343">
                  <c:v>7.7.2011</c:v>
                </c:pt>
                <c:pt idx="344">
                  <c:v>8.7.2011</c:v>
                </c:pt>
                <c:pt idx="345">
                  <c:v>10.7.2011</c:v>
                </c:pt>
                <c:pt idx="346">
                  <c:v>11.7.2011</c:v>
                </c:pt>
                <c:pt idx="347">
                  <c:v>12.7.2011</c:v>
                </c:pt>
                <c:pt idx="348">
                  <c:v>13.7.2011</c:v>
                </c:pt>
                <c:pt idx="349">
                  <c:v>14.7.2011</c:v>
                </c:pt>
                <c:pt idx="350">
                  <c:v>15.7.2011</c:v>
                </c:pt>
                <c:pt idx="351">
                  <c:v>17.7.2011</c:v>
                </c:pt>
                <c:pt idx="352">
                  <c:v>18.7.2011</c:v>
                </c:pt>
                <c:pt idx="353">
                  <c:v>19.7.2011</c:v>
                </c:pt>
                <c:pt idx="354">
                  <c:v>20.7.2011</c:v>
                </c:pt>
                <c:pt idx="355">
                  <c:v>21.7.2011</c:v>
                </c:pt>
                <c:pt idx="356">
                  <c:v>22.7.2011</c:v>
                </c:pt>
                <c:pt idx="357">
                  <c:v>24.7.2011</c:v>
                </c:pt>
                <c:pt idx="358">
                  <c:v>25.7.2011</c:v>
                </c:pt>
                <c:pt idx="359">
                  <c:v>26.7.2011</c:v>
                </c:pt>
                <c:pt idx="360">
                  <c:v>27.7.2011</c:v>
                </c:pt>
                <c:pt idx="361">
                  <c:v>28.7.2011</c:v>
                </c:pt>
                <c:pt idx="362">
                  <c:v>29.7.2011</c:v>
                </c:pt>
                <c:pt idx="363">
                  <c:v>31.7.2011</c:v>
                </c:pt>
                <c:pt idx="364">
                  <c:v>1.8.2011</c:v>
                </c:pt>
                <c:pt idx="365">
                  <c:v>2.8.2011</c:v>
                </c:pt>
                <c:pt idx="366">
                  <c:v>3.8.2011</c:v>
                </c:pt>
                <c:pt idx="367">
                  <c:v>4.8.2011</c:v>
                </c:pt>
                <c:pt idx="368">
                  <c:v>5.8.2011</c:v>
                </c:pt>
                <c:pt idx="369">
                  <c:v>6.8.2011</c:v>
                </c:pt>
                <c:pt idx="370">
                  <c:v>7.8.2011</c:v>
                </c:pt>
                <c:pt idx="371">
                  <c:v>8.8.2011</c:v>
                </c:pt>
                <c:pt idx="372">
                  <c:v>9.8.2011</c:v>
                </c:pt>
                <c:pt idx="373">
                  <c:v>10.8.2011</c:v>
                </c:pt>
                <c:pt idx="374">
                  <c:v>11.8.2011</c:v>
                </c:pt>
                <c:pt idx="375">
                  <c:v>12.8.2011</c:v>
                </c:pt>
                <c:pt idx="376">
                  <c:v>14.8.2011</c:v>
                </c:pt>
                <c:pt idx="377">
                  <c:v>15.8.2011</c:v>
                </c:pt>
                <c:pt idx="378">
                  <c:v>16.8.2011</c:v>
                </c:pt>
                <c:pt idx="379">
                  <c:v>17.8.2011</c:v>
                </c:pt>
                <c:pt idx="380">
                  <c:v>18.8.2011</c:v>
                </c:pt>
                <c:pt idx="381">
                  <c:v>19.8.2011</c:v>
                </c:pt>
                <c:pt idx="382">
                  <c:v>21.8.2011</c:v>
                </c:pt>
                <c:pt idx="383">
                  <c:v>22.8.2011</c:v>
                </c:pt>
                <c:pt idx="384">
                  <c:v>23.8.2011</c:v>
                </c:pt>
                <c:pt idx="385">
                  <c:v>24.8.2011</c:v>
                </c:pt>
                <c:pt idx="386">
                  <c:v>25.8.2011</c:v>
                </c:pt>
                <c:pt idx="387">
                  <c:v>26.8.2011</c:v>
                </c:pt>
                <c:pt idx="388">
                  <c:v>28.8.2011</c:v>
                </c:pt>
                <c:pt idx="389">
                  <c:v>29.8.2011</c:v>
                </c:pt>
                <c:pt idx="390">
                  <c:v>30.8.2011</c:v>
                </c:pt>
                <c:pt idx="391">
                  <c:v>31.8.2011</c:v>
                </c:pt>
                <c:pt idx="392">
                  <c:v>1.9.2011</c:v>
                </c:pt>
                <c:pt idx="393">
                  <c:v>2.9.2011</c:v>
                </c:pt>
                <c:pt idx="394">
                  <c:v>4.9.2011</c:v>
                </c:pt>
                <c:pt idx="395">
                  <c:v>5.9.2011</c:v>
                </c:pt>
                <c:pt idx="396">
                  <c:v>6.9.2011</c:v>
                </c:pt>
                <c:pt idx="397">
                  <c:v>7.9.2011</c:v>
                </c:pt>
                <c:pt idx="398">
                  <c:v>8.9.2011</c:v>
                </c:pt>
                <c:pt idx="399">
                  <c:v>9.9.2011</c:v>
                </c:pt>
                <c:pt idx="400">
                  <c:v>10.9.2011</c:v>
                </c:pt>
                <c:pt idx="401">
                  <c:v>11.9.2011</c:v>
                </c:pt>
                <c:pt idx="402">
                  <c:v>12.9.2011</c:v>
                </c:pt>
                <c:pt idx="403">
                  <c:v>13.9.2011</c:v>
                </c:pt>
                <c:pt idx="404">
                  <c:v>14.9.2011</c:v>
                </c:pt>
                <c:pt idx="405">
                  <c:v>15.9.2011</c:v>
                </c:pt>
                <c:pt idx="406">
                  <c:v>16.9.2011</c:v>
                </c:pt>
                <c:pt idx="407">
                  <c:v>18.9.2011</c:v>
                </c:pt>
                <c:pt idx="408">
                  <c:v>19.9.2011</c:v>
                </c:pt>
                <c:pt idx="409">
                  <c:v>20.9.2011</c:v>
                </c:pt>
                <c:pt idx="410">
                  <c:v>21.9.2011</c:v>
                </c:pt>
                <c:pt idx="411">
                  <c:v>22.9.2011</c:v>
                </c:pt>
                <c:pt idx="412">
                  <c:v>23.9.2011</c:v>
                </c:pt>
                <c:pt idx="413">
                  <c:v>24.9.2011</c:v>
                </c:pt>
                <c:pt idx="414">
                  <c:v>25.9.2011</c:v>
                </c:pt>
                <c:pt idx="415">
                  <c:v>26.9.2011</c:v>
                </c:pt>
                <c:pt idx="416">
                  <c:v>27.9.2011</c:v>
                </c:pt>
                <c:pt idx="417">
                  <c:v>28.9.2011</c:v>
                </c:pt>
                <c:pt idx="418">
                  <c:v>29.9.2011</c:v>
                </c:pt>
                <c:pt idx="419">
                  <c:v>30.9.2011</c:v>
                </c:pt>
                <c:pt idx="420">
                  <c:v>1.10.2011</c:v>
                </c:pt>
                <c:pt idx="421">
                  <c:v>2.10.2011</c:v>
                </c:pt>
                <c:pt idx="422">
                  <c:v>3.10.2011</c:v>
                </c:pt>
                <c:pt idx="423">
                  <c:v>4.10.2011</c:v>
                </c:pt>
                <c:pt idx="424">
                  <c:v>5.10.2011</c:v>
                </c:pt>
                <c:pt idx="425">
                  <c:v>6.10.2011</c:v>
                </c:pt>
                <c:pt idx="426">
                  <c:v>7.10.2011</c:v>
                </c:pt>
                <c:pt idx="427">
                  <c:v>9.10.2011</c:v>
                </c:pt>
                <c:pt idx="428">
                  <c:v>10.10.2011</c:v>
                </c:pt>
                <c:pt idx="429">
                  <c:v>11.10.2011</c:v>
                </c:pt>
                <c:pt idx="430">
                  <c:v>12.10.2011</c:v>
                </c:pt>
                <c:pt idx="431">
                  <c:v>13.10.2011</c:v>
                </c:pt>
                <c:pt idx="432">
                  <c:v>14.10.2011</c:v>
                </c:pt>
              </c:strCache>
            </c:strRef>
          </c:cat>
          <c:val>
            <c:numRef>
              <c:f>Pivot_Table!$B$2:$B$435</c:f>
              <c:numCache>
                <c:formatCode>General</c:formatCode>
                <c:ptCount val="433"/>
                <c:pt idx="0">
                  <c:v>1.1969099999999999</c:v>
                </c:pt>
                <c:pt idx="1">
                  <c:v>1.19489</c:v>
                </c:pt>
                <c:pt idx="2">
                  <c:v>1.20333</c:v>
                </c:pt>
                <c:pt idx="3">
                  <c:v>1.2101</c:v>
                </c:pt>
                <c:pt idx="4">
                  <c:v>1.21068</c:v>
                </c:pt>
                <c:pt idx="5">
                  <c:v>1.2181599999999999</c:v>
                </c:pt>
                <c:pt idx="6">
                  <c:v>1.22194</c:v>
                </c:pt>
                <c:pt idx="7">
                  <c:v>1.2317800000000001</c:v>
                </c:pt>
                <c:pt idx="8">
                  <c:v>1.22729</c:v>
                </c:pt>
                <c:pt idx="9">
                  <c:v>1.24047</c:v>
                </c:pt>
                <c:pt idx="10">
                  <c:v>1.2382500000000001</c:v>
                </c:pt>
                <c:pt idx="11">
                  <c:v>1.24139</c:v>
                </c:pt>
                <c:pt idx="12">
                  <c:v>1.2303999999999999</c:v>
                </c:pt>
                <c:pt idx="13">
                  <c:v>1.22627</c:v>
                </c:pt>
                <c:pt idx="14">
                  <c:v>1.2345900000000001</c:v>
                </c:pt>
                <c:pt idx="15">
                  <c:v>1.23211</c:v>
                </c:pt>
                <c:pt idx="16">
                  <c:v>1.23644</c:v>
                </c:pt>
                <c:pt idx="17">
                  <c:v>1.23827</c:v>
                </c:pt>
                <c:pt idx="18">
                  <c:v>1.2264900000000001</c:v>
                </c:pt>
                <c:pt idx="19">
                  <c:v>1.2212499999999999</c:v>
                </c:pt>
                <c:pt idx="20">
                  <c:v>1.2203900000000001</c:v>
                </c:pt>
                <c:pt idx="21">
                  <c:v>1.25142</c:v>
                </c:pt>
                <c:pt idx="22">
                  <c:v>1.2561</c:v>
                </c:pt>
                <c:pt idx="23">
                  <c:v>1.2538499999999999</c:v>
                </c:pt>
                <c:pt idx="24">
                  <c:v>1.25346</c:v>
                </c:pt>
                <c:pt idx="25">
                  <c:v>1.25909</c:v>
                </c:pt>
                <c:pt idx="26">
                  <c:v>1.2653099999999999</c:v>
                </c:pt>
                <c:pt idx="27">
                  <c:v>1.26867</c:v>
                </c:pt>
                <c:pt idx="28">
                  <c:v>1.26352</c:v>
                </c:pt>
                <c:pt idx="29">
                  <c:v>1.2597400000000001</c:v>
                </c:pt>
                <c:pt idx="30">
                  <c:v>1.2590699999999999</c:v>
                </c:pt>
                <c:pt idx="31">
                  <c:v>1.2717799999999999</c:v>
                </c:pt>
                <c:pt idx="32">
                  <c:v>1.2752600000000001</c:v>
                </c:pt>
                <c:pt idx="33">
                  <c:v>1.2913399999999999</c:v>
                </c:pt>
                <c:pt idx="34">
                  <c:v>1.2924899999999999</c:v>
                </c:pt>
                <c:pt idx="35">
                  <c:v>1.2902400000000001</c:v>
                </c:pt>
                <c:pt idx="36">
                  <c:v>1.2962199999999999</c:v>
                </c:pt>
                <c:pt idx="37">
                  <c:v>1.2881899999999999</c:v>
                </c:pt>
                <c:pt idx="38">
                  <c:v>1.2771399999999999</c:v>
                </c:pt>
                <c:pt idx="39">
                  <c:v>1.2886299999999999</c:v>
                </c:pt>
                <c:pt idx="40">
                  <c:v>1.2905500000000001</c:v>
                </c:pt>
                <c:pt idx="41">
                  <c:v>1.29297</c:v>
                </c:pt>
                <c:pt idx="42">
                  <c:v>1.3009500000000001</c:v>
                </c:pt>
                <c:pt idx="43">
                  <c:v>1.2994600000000001</c:v>
                </c:pt>
                <c:pt idx="44">
                  <c:v>1.3010299999999999</c:v>
                </c:pt>
                <c:pt idx="45">
                  <c:v>1.30572</c:v>
                </c:pt>
                <c:pt idx="46">
                  <c:v>1.3045599999999999</c:v>
                </c:pt>
                <c:pt idx="47">
                  <c:v>1.3082199999999999</c:v>
                </c:pt>
                <c:pt idx="48">
                  <c:v>1.3169</c:v>
                </c:pt>
                <c:pt idx="49">
                  <c:v>1.3216000000000001</c:v>
                </c:pt>
                <c:pt idx="50">
                  <c:v>1.3147200000000001</c:v>
                </c:pt>
                <c:pt idx="51">
                  <c:v>1.3187500000000001</c:v>
                </c:pt>
                <c:pt idx="52">
                  <c:v>1.32745</c:v>
                </c:pt>
                <c:pt idx="53">
                  <c:v>1.32803</c:v>
                </c:pt>
                <c:pt idx="54">
                  <c:v>1.31484</c:v>
                </c:pt>
                <c:pt idx="55">
                  <c:v>1.3122100000000001</c:v>
                </c:pt>
                <c:pt idx="56">
                  <c:v>1.2883599999999999</c:v>
                </c:pt>
                <c:pt idx="57">
                  <c:v>1.2862499999999999</c:v>
                </c:pt>
                <c:pt idx="58">
                  <c:v>1.2748999999999999</c:v>
                </c:pt>
                <c:pt idx="59">
                  <c:v>1.2777799999999999</c:v>
                </c:pt>
                <c:pt idx="60">
                  <c:v>1.2837799999999999</c:v>
                </c:pt>
                <c:pt idx="61">
                  <c:v>1.2839799999999999</c:v>
                </c:pt>
                <c:pt idx="62">
                  <c:v>1.28091</c:v>
                </c:pt>
                <c:pt idx="63">
                  <c:v>1.2811600000000001</c:v>
                </c:pt>
                <c:pt idx="64">
                  <c:v>1.2705500000000001</c:v>
                </c:pt>
                <c:pt idx="65">
                  <c:v>1.2715099999999999</c:v>
                </c:pt>
                <c:pt idx="66">
                  <c:v>1.26353</c:v>
                </c:pt>
                <c:pt idx="67">
                  <c:v>1.2656400000000001</c:v>
                </c:pt>
                <c:pt idx="68">
                  <c:v>1.2716400000000001</c:v>
                </c:pt>
                <c:pt idx="69">
                  <c:v>1.27128</c:v>
                </c:pt>
                <c:pt idx="70">
                  <c:v>1.2758100000000001</c:v>
                </c:pt>
                <c:pt idx="71">
                  <c:v>1.2737700000000001</c:v>
                </c:pt>
                <c:pt idx="72">
                  <c:v>1.26511</c:v>
                </c:pt>
                <c:pt idx="73">
                  <c:v>1.2703800000000001</c:v>
                </c:pt>
                <c:pt idx="74">
                  <c:v>1.2787999999999999</c:v>
                </c:pt>
                <c:pt idx="75">
                  <c:v>1.28179</c:v>
                </c:pt>
                <c:pt idx="76">
                  <c:v>1.28905</c:v>
                </c:pt>
                <c:pt idx="77">
                  <c:v>1.2893600000000001</c:v>
                </c:pt>
                <c:pt idx="78">
                  <c:v>1.2807299999999999</c:v>
                </c:pt>
                <c:pt idx="79">
                  <c:v>1.26911</c:v>
                </c:pt>
                <c:pt idx="80">
                  <c:v>1.2711699999999999</c:v>
                </c:pt>
                <c:pt idx="81">
                  <c:v>1.26644</c:v>
                </c:pt>
                <c:pt idx="82">
                  <c:v>1.2676499999999999</c:v>
                </c:pt>
                <c:pt idx="83">
                  <c:v>1.2787500000000001</c:v>
                </c:pt>
                <c:pt idx="84">
                  <c:v>1.2873699999999999</c:v>
                </c:pt>
                <c:pt idx="85">
                  <c:v>1.29657</c:v>
                </c:pt>
                <c:pt idx="86">
                  <c:v>1.2987</c:v>
                </c:pt>
                <c:pt idx="87">
                  <c:v>1.31029</c:v>
                </c:pt>
                <c:pt idx="88">
                  <c:v>1.3045599999999999</c:v>
                </c:pt>
                <c:pt idx="89">
                  <c:v>1.30735</c:v>
                </c:pt>
                <c:pt idx="90">
                  <c:v>1.30945</c:v>
                </c:pt>
                <c:pt idx="91">
                  <c:v>1.32952</c:v>
                </c:pt>
                <c:pt idx="92">
                  <c:v>1.3394900000000001</c:v>
                </c:pt>
                <c:pt idx="93">
                  <c:v>1.3344400000000001</c:v>
                </c:pt>
                <c:pt idx="94">
                  <c:v>1.3487100000000001</c:v>
                </c:pt>
                <c:pt idx="95">
                  <c:v>1.3462799999999999</c:v>
                </c:pt>
                <c:pt idx="96">
                  <c:v>1.3460000000000001</c:v>
                </c:pt>
                <c:pt idx="97">
                  <c:v>1.3585799999999999</c:v>
                </c:pt>
                <c:pt idx="98">
                  <c:v>1.35958</c:v>
                </c:pt>
                <c:pt idx="99">
                  <c:v>1.36581</c:v>
                </c:pt>
                <c:pt idx="100">
                  <c:v>1.3786</c:v>
                </c:pt>
                <c:pt idx="101">
                  <c:v>1.37601</c:v>
                </c:pt>
                <c:pt idx="102">
                  <c:v>1.36511</c:v>
                </c:pt>
                <c:pt idx="103">
                  <c:v>1.3846499999999999</c:v>
                </c:pt>
                <c:pt idx="104">
                  <c:v>1.39184</c:v>
                </c:pt>
                <c:pt idx="105">
                  <c:v>1.39561</c:v>
                </c:pt>
                <c:pt idx="106">
                  <c:v>1.3935999999999999</c:v>
                </c:pt>
                <c:pt idx="107">
                  <c:v>1.3931</c:v>
                </c:pt>
                <c:pt idx="108">
                  <c:v>1.3965000000000001</c:v>
                </c:pt>
                <c:pt idx="109">
                  <c:v>1.38805</c:v>
                </c:pt>
                <c:pt idx="110">
                  <c:v>1.3966099999999999</c:v>
                </c:pt>
                <c:pt idx="111">
                  <c:v>1.4069799999999999</c:v>
                </c:pt>
                <c:pt idx="112">
                  <c:v>1.40374</c:v>
                </c:pt>
                <c:pt idx="113">
                  <c:v>1.3972199999999999</c:v>
                </c:pt>
                <c:pt idx="114">
                  <c:v>1.3881600000000001</c:v>
                </c:pt>
                <c:pt idx="115">
                  <c:v>1.39211</c:v>
                </c:pt>
                <c:pt idx="116">
                  <c:v>1.3771899999999999</c:v>
                </c:pt>
                <c:pt idx="117">
                  <c:v>1.3918699999999999</c:v>
                </c:pt>
                <c:pt idx="118">
                  <c:v>1.3928400000000001</c:v>
                </c:pt>
                <c:pt idx="119">
                  <c:v>1.3950899999999999</c:v>
                </c:pt>
                <c:pt idx="120">
                  <c:v>1.40289</c:v>
                </c:pt>
                <c:pt idx="121">
                  <c:v>1.39622</c:v>
                </c:pt>
                <c:pt idx="122">
                  <c:v>1.3812500000000001</c:v>
                </c:pt>
                <c:pt idx="123">
                  <c:v>1.38242</c:v>
                </c:pt>
                <c:pt idx="124">
                  <c:v>1.39022</c:v>
                </c:pt>
                <c:pt idx="125">
                  <c:v>1.39419</c:v>
                </c:pt>
                <c:pt idx="126">
                  <c:v>1.39815</c:v>
                </c:pt>
                <c:pt idx="127">
                  <c:v>1.3916599999999999</c:v>
                </c:pt>
                <c:pt idx="128">
                  <c:v>1.4019699999999999</c:v>
                </c:pt>
                <c:pt idx="129">
                  <c:v>1.4136599999999999</c:v>
                </c:pt>
                <c:pt idx="130">
                  <c:v>1.4196200000000001</c:v>
                </c:pt>
                <c:pt idx="131">
                  <c:v>1.4026400000000001</c:v>
                </c:pt>
                <c:pt idx="132">
                  <c:v>1.39533</c:v>
                </c:pt>
                <c:pt idx="133">
                  <c:v>1.3869899999999999</c:v>
                </c:pt>
                <c:pt idx="134">
                  <c:v>1.3761699999999999</c:v>
                </c:pt>
                <c:pt idx="135">
                  <c:v>1.3788899999999999</c:v>
                </c:pt>
                <c:pt idx="136">
                  <c:v>1.3616699999999999</c:v>
                </c:pt>
                <c:pt idx="137">
                  <c:v>1.3685499999999999</c:v>
                </c:pt>
                <c:pt idx="138">
                  <c:v>1.36846</c:v>
                </c:pt>
                <c:pt idx="139">
                  <c:v>1.36175</c:v>
                </c:pt>
                <c:pt idx="140">
                  <c:v>1.35057</c:v>
                </c:pt>
                <c:pt idx="141">
                  <c:v>1.3587499999999999</c:v>
                </c:pt>
                <c:pt idx="142">
                  <c:v>1.36297</c:v>
                </c:pt>
                <c:pt idx="143">
                  <c:v>1.3667499999999999</c:v>
                </c:pt>
                <c:pt idx="144">
                  <c:v>1.37615</c:v>
                </c:pt>
                <c:pt idx="145">
                  <c:v>1.35785</c:v>
                </c:pt>
                <c:pt idx="146">
                  <c:v>1.34023</c:v>
                </c:pt>
                <c:pt idx="147">
                  <c:v>1.33216</c:v>
                </c:pt>
                <c:pt idx="148">
                  <c:v>1.33202</c:v>
                </c:pt>
                <c:pt idx="149">
                  <c:v>1.3236699999999999</c:v>
                </c:pt>
                <c:pt idx="150">
                  <c:v>1.3224899999999999</c:v>
                </c:pt>
                <c:pt idx="151">
                  <c:v>1.30911</c:v>
                </c:pt>
                <c:pt idx="152">
                  <c:v>1.30094</c:v>
                </c:pt>
                <c:pt idx="153">
                  <c:v>1.3106</c:v>
                </c:pt>
                <c:pt idx="154">
                  <c:v>1.32036</c:v>
                </c:pt>
                <c:pt idx="155">
                  <c:v>1.3409899999999999</c:v>
                </c:pt>
                <c:pt idx="156">
                  <c:v>1.34124</c:v>
                </c:pt>
                <c:pt idx="157">
                  <c:v>1.33517</c:v>
                </c:pt>
                <c:pt idx="158">
                  <c:v>1.33369</c:v>
                </c:pt>
                <c:pt idx="159">
                  <c:v>1.3231999999999999</c:v>
                </c:pt>
                <c:pt idx="160">
                  <c:v>1.33138</c:v>
                </c:pt>
                <c:pt idx="161">
                  <c:v>1.32538</c:v>
                </c:pt>
                <c:pt idx="162">
                  <c:v>1.3221499999999999</c:v>
                </c:pt>
                <c:pt idx="163">
                  <c:v>1.3183800000000001</c:v>
                </c:pt>
                <c:pt idx="164">
                  <c:v>1.3388500000000001</c:v>
                </c:pt>
                <c:pt idx="165">
                  <c:v>1.33538</c:v>
                </c:pt>
                <c:pt idx="166">
                  <c:v>1.3211999999999999</c:v>
                </c:pt>
                <c:pt idx="167">
                  <c:v>1.32894</c:v>
                </c:pt>
                <c:pt idx="168">
                  <c:v>1.31837</c:v>
                </c:pt>
                <c:pt idx="169">
                  <c:v>1.31531</c:v>
                </c:pt>
                <c:pt idx="170">
                  <c:v>1.3166599999999999</c:v>
                </c:pt>
                <c:pt idx="171">
                  <c:v>1.31335</c:v>
                </c:pt>
                <c:pt idx="172">
                  <c:v>1.31121</c:v>
                </c:pt>
                <c:pt idx="173">
                  <c:v>1.3128200000000001</c:v>
                </c:pt>
                <c:pt idx="174">
                  <c:v>1.3117300000000001</c:v>
                </c:pt>
                <c:pt idx="175">
                  <c:v>1.31263</c:v>
                </c:pt>
                <c:pt idx="176">
                  <c:v>1.3242499999999999</c:v>
                </c:pt>
                <c:pt idx="177">
                  <c:v>1.31274</c:v>
                </c:pt>
                <c:pt idx="178">
                  <c:v>1.3234300000000001</c:v>
                </c:pt>
                <c:pt idx="179">
                  <c:v>1.3290200000000001</c:v>
                </c:pt>
                <c:pt idx="180">
                  <c:v>1.33765</c:v>
                </c:pt>
                <c:pt idx="181">
                  <c:v>1.32948</c:v>
                </c:pt>
                <c:pt idx="182">
                  <c:v>1.3351299999999999</c:v>
                </c:pt>
                <c:pt idx="183">
                  <c:v>1.32704</c:v>
                </c:pt>
                <c:pt idx="184">
                  <c:v>1.31393</c:v>
                </c:pt>
                <c:pt idx="185">
                  <c:v>1.2986899999999999</c:v>
                </c:pt>
                <c:pt idx="186">
                  <c:v>1.29023</c:v>
                </c:pt>
                <c:pt idx="187">
                  <c:v>1.29054</c:v>
                </c:pt>
                <c:pt idx="188">
                  <c:v>1.2943499999999999</c:v>
                </c:pt>
                <c:pt idx="189">
                  <c:v>1.29901</c:v>
                </c:pt>
                <c:pt idx="190">
                  <c:v>1.31043</c:v>
                </c:pt>
                <c:pt idx="191">
                  <c:v>1.3346800000000001</c:v>
                </c:pt>
                <c:pt idx="192">
                  <c:v>1.33815</c:v>
                </c:pt>
                <c:pt idx="193">
                  <c:v>1.33365</c:v>
                </c:pt>
                <c:pt idx="194">
                  <c:v>1.33151</c:v>
                </c:pt>
                <c:pt idx="195">
                  <c:v>1.3445499999999999</c:v>
                </c:pt>
                <c:pt idx="196">
                  <c:v>1.34554</c:v>
                </c:pt>
                <c:pt idx="197">
                  <c:v>1.3496300000000001</c:v>
                </c:pt>
                <c:pt idx="198">
                  <c:v>1.3613200000000001</c:v>
                </c:pt>
                <c:pt idx="199">
                  <c:v>1.3612200000000001</c:v>
                </c:pt>
                <c:pt idx="200">
                  <c:v>1.3593299999999999</c:v>
                </c:pt>
                <c:pt idx="201">
                  <c:v>1.36588</c:v>
                </c:pt>
                <c:pt idx="202">
                  <c:v>1.36911</c:v>
                </c:pt>
                <c:pt idx="203">
                  <c:v>1.3703099999999999</c:v>
                </c:pt>
                <c:pt idx="204">
                  <c:v>1.3703700000000001</c:v>
                </c:pt>
                <c:pt idx="205">
                  <c:v>1.3606100000000001</c:v>
                </c:pt>
                <c:pt idx="206">
                  <c:v>1.3603499999999999</c:v>
                </c:pt>
                <c:pt idx="207">
                  <c:v>1.3728</c:v>
                </c:pt>
                <c:pt idx="208">
                  <c:v>1.38513</c:v>
                </c:pt>
                <c:pt idx="209">
                  <c:v>1.3794900000000001</c:v>
                </c:pt>
                <c:pt idx="210">
                  <c:v>1.3630199999999999</c:v>
                </c:pt>
                <c:pt idx="211">
                  <c:v>1.3575900000000001</c:v>
                </c:pt>
                <c:pt idx="212">
                  <c:v>1.36093</c:v>
                </c:pt>
                <c:pt idx="213">
                  <c:v>1.36154</c:v>
                </c:pt>
                <c:pt idx="214">
                  <c:v>1.3640699999999999</c:v>
                </c:pt>
                <c:pt idx="215">
                  <c:v>1.3702000000000001</c:v>
                </c:pt>
                <c:pt idx="216">
                  <c:v>1.35802</c:v>
                </c:pt>
                <c:pt idx="217">
                  <c:v>1.3546400000000001</c:v>
                </c:pt>
                <c:pt idx="218">
                  <c:v>1.35321</c:v>
                </c:pt>
                <c:pt idx="219">
                  <c:v>1.3508100000000001</c:v>
                </c:pt>
                <c:pt idx="220">
                  <c:v>1.35294</c:v>
                </c:pt>
                <c:pt idx="221">
                  <c:v>1.35799</c:v>
                </c:pt>
                <c:pt idx="222">
                  <c:v>1.3605</c:v>
                </c:pt>
                <c:pt idx="223">
                  <c:v>1.3705499999999999</c:v>
                </c:pt>
                <c:pt idx="224">
                  <c:v>1.3674999999999999</c:v>
                </c:pt>
                <c:pt idx="225">
                  <c:v>1.35914</c:v>
                </c:pt>
                <c:pt idx="226">
                  <c:v>1.36937</c:v>
                </c:pt>
                <c:pt idx="227">
                  <c:v>1.37757</c:v>
                </c:pt>
                <c:pt idx="228">
                  <c:v>1.38252</c:v>
                </c:pt>
                <c:pt idx="229">
                  <c:v>1.3748400000000001</c:v>
                </c:pt>
                <c:pt idx="230">
                  <c:v>1.37565</c:v>
                </c:pt>
                <c:pt idx="231">
                  <c:v>1.38053</c:v>
                </c:pt>
                <c:pt idx="232">
                  <c:v>1.3749899999999999</c:v>
                </c:pt>
                <c:pt idx="233">
                  <c:v>1.38561</c:v>
                </c:pt>
                <c:pt idx="234">
                  <c:v>1.3954800000000001</c:v>
                </c:pt>
                <c:pt idx="235">
                  <c:v>1.3983000000000001</c:v>
                </c:pt>
                <c:pt idx="236">
                  <c:v>1.39744</c:v>
                </c:pt>
                <c:pt idx="237">
                  <c:v>1.3988100000000001</c:v>
                </c:pt>
                <c:pt idx="238">
                  <c:v>1.38883</c:v>
                </c:pt>
                <c:pt idx="239">
                  <c:v>1.3867799999999999</c:v>
                </c:pt>
                <c:pt idx="240">
                  <c:v>1.38225</c:v>
                </c:pt>
                <c:pt idx="241">
                  <c:v>1.3897900000000001</c:v>
                </c:pt>
                <c:pt idx="242">
                  <c:v>1.39188</c:v>
                </c:pt>
                <c:pt idx="243">
                  <c:v>1.3928199999999999</c:v>
                </c:pt>
                <c:pt idx="244">
                  <c:v>1.39656</c:v>
                </c:pt>
                <c:pt idx="245">
                  <c:v>1.3920699999999999</c:v>
                </c:pt>
                <c:pt idx="246">
                  <c:v>1.40754</c:v>
                </c:pt>
                <c:pt idx="247">
                  <c:v>1.4176899999999999</c:v>
                </c:pt>
                <c:pt idx="248">
                  <c:v>1.41696</c:v>
                </c:pt>
                <c:pt idx="249">
                  <c:v>1.42211</c:v>
                </c:pt>
                <c:pt idx="250">
                  <c:v>1.41777</c:v>
                </c:pt>
                <c:pt idx="251">
                  <c:v>1.4075800000000001</c:v>
                </c:pt>
                <c:pt idx="252">
                  <c:v>1.4168499999999999</c:v>
                </c:pt>
                <c:pt idx="253">
                  <c:v>1.40825</c:v>
                </c:pt>
                <c:pt idx="254">
                  <c:v>1.40527</c:v>
                </c:pt>
                <c:pt idx="255">
                  <c:v>1.4083699999999999</c:v>
                </c:pt>
                <c:pt idx="256">
                  <c:v>1.409</c:v>
                </c:pt>
                <c:pt idx="257">
                  <c:v>1.41317</c:v>
                </c:pt>
                <c:pt idx="258">
                  <c:v>1.4163600000000001</c:v>
                </c:pt>
                <c:pt idx="259">
                  <c:v>1.42316</c:v>
                </c:pt>
                <c:pt idx="260">
                  <c:v>1.4221999999999999</c:v>
                </c:pt>
                <c:pt idx="261">
                  <c:v>1.41927</c:v>
                </c:pt>
                <c:pt idx="262">
                  <c:v>1.42577</c:v>
                </c:pt>
                <c:pt idx="263">
                  <c:v>1.4309400000000001</c:v>
                </c:pt>
                <c:pt idx="264">
                  <c:v>1.4391400000000001</c:v>
                </c:pt>
                <c:pt idx="265">
                  <c:v>1.4478200000000001</c:v>
                </c:pt>
                <c:pt idx="266">
                  <c:v>1.4463200000000001</c:v>
                </c:pt>
                <c:pt idx="267">
                  <c:v>1.44591</c:v>
                </c:pt>
                <c:pt idx="268">
                  <c:v>1.43909</c:v>
                </c:pt>
                <c:pt idx="269">
                  <c:v>1.4472</c:v>
                </c:pt>
                <c:pt idx="270">
                  <c:v>1.44618</c:v>
                </c:pt>
                <c:pt idx="271">
                  <c:v>1.4468799999999999</c:v>
                </c:pt>
                <c:pt idx="272">
                  <c:v>1.4425300000000001</c:v>
                </c:pt>
                <c:pt idx="273">
                  <c:v>1.4382600000000001</c:v>
                </c:pt>
                <c:pt idx="274">
                  <c:v>1.42283</c:v>
                </c:pt>
                <c:pt idx="275">
                  <c:v>1.4397800000000001</c:v>
                </c:pt>
                <c:pt idx="276">
                  <c:v>1.45635</c:v>
                </c:pt>
                <c:pt idx="277">
                  <c:v>1.45577</c:v>
                </c:pt>
                <c:pt idx="278">
                  <c:v>1.4557</c:v>
                </c:pt>
                <c:pt idx="279">
                  <c:v>1.45455</c:v>
                </c:pt>
                <c:pt idx="280">
                  <c:v>1.4535400000000001</c:v>
                </c:pt>
                <c:pt idx="281">
                  <c:v>1.46834</c:v>
                </c:pt>
                <c:pt idx="282">
                  <c:v>1.48638</c:v>
                </c:pt>
                <c:pt idx="283">
                  <c:v>1.48298</c:v>
                </c:pt>
                <c:pt idx="284">
                  <c:v>1.4802</c:v>
                </c:pt>
                <c:pt idx="285">
                  <c:v>1.4791099999999999</c:v>
                </c:pt>
                <c:pt idx="286">
                  <c:v>1.4801299999999999</c:v>
                </c:pt>
                <c:pt idx="287">
                  <c:v>1.4797400000000001</c:v>
                </c:pt>
                <c:pt idx="288">
                  <c:v>1.4863999999999999</c:v>
                </c:pt>
                <c:pt idx="289">
                  <c:v>1.45411</c:v>
                </c:pt>
                <c:pt idx="290">
                  <c:v>1.4309000000000001</c:v>
                </c:pt>
                <c:pt idx="291">
                  <c:v>1.43973</c:v>
                </c:pt>
                <c:pt idx="292">
                  <c:v>1.4332</c:v>
                </c:pt>
                <c:pt idx="293">
                  <c:v>1.43997</c:v>
                </c:pt>
                <c:pt idx="294">
                  <c:v>1.4220900000000001</c:v>
                </c:pt>
                <c:pt idx="295">
                  <c:v>1.4197900000000001</c:v>
                </c:pt>
                <c:pt idx="296">
                  <c:v>1.41134</c:v>
                </c:pt>
                <c:pt idx="297">
                  <c:v>1.4086000000000001</c:v>
                </c:pt>
                <c:pt idx="298">
                  <c:v>1.4164699999999999</c:v>
                </c:pt>
                <c:pt idx="299">
                  <c:v>1.42757</c:v>
                </c:pt>
                <c:pt idx="300">
                  <c:v>1.42875</c:v>
                </c:pt>
                <c:pt idx="301">
                  <c:v>1.43109</c:v>
                </c:pt>
                <c:pt idx="302">
                  <c:v>1.4151400000000001</c:v>
                </c:pt>
                <c:pt idx="303">
                  <c:v>1.4083399999999999</c:v>
                </c:pt>
                <c:pt idx="304">
                  <c:v>1.4056599999999999</c:v>
                </c:pt>
                <c:pt idx="305">
                  <c:v>1.4057999999999999</c:v>
                </c:pt>
                <c:pt idx="306">
                  <c:v>1.4142999999999999</c:v>
                </c:pt>
                <c:pt idx="307">
                  <c:v>1.42614</c:v>
                </c:pt>
                <c:pt idx="308">
                  <c:v>1.43126</c:v>
                </c:pt>
                <c:pt idx="309">
                  <c:v>1.42886</c:v>
                </c:pt>
                <c:pt idx="310">
                  <c:v>1.4375</c:v>
                </c:pt>
                <c:pt idx="311">
                  <c:v>1.44214</c:v>
                </c:pt>
                <c:pt idx="312">
                  <c:v>1.4356599999999999</c:v>
                </c:pt>
                <c:pt idx="313">
                  <c:v>1.44865</c:v>
                </c:pt>
                <c:pt idx="314">
                  <c:v>1.4630300000000001</c:v>
                </c:pt>
                <c:pt idx="315">
                  <c:v>1.4637100000000001</c:v>
                </c:pt>
                <c:pt idx="316">
                  <c:v>1.45991</c:v>
                </c:pt>
                <c:pt idx="317">
                  <c:v>1.4653799999999999</c:v>
                </c:pt>
                <c:pt idx="318">
                  <c:v>1.46183</c:v>
                </c:pt>
                <c:pt idx="319">
                  <c:v>1.4513400000000001</c:v>
                </c:pt>
                <c:pt idx="320">
                  <c:v>1.4341999999999999</c:v>
                </c:pt>
                <c:pt idx="321">
                  <c:v>1.4336899999999999</c:v>
                </c:pt>
                <c:pt idx="322">
                  <c:v>1.44252</c:v>
                </c:pt>
                <c:pt idx="323">
                  <c:v>1.4409700000000001</c:v>
                </c:pt>
                <c:pt idx="324">
                  <c:v>1.41943</c:v>
                </c:pt>
                <c:pt idx="325">
                  <c:v>1.41686</c:v>
                </c:pt>
                <c:pt idx="326">
                  <c:v>1.4302900000000001</c:v>
                </c:pt>
                <c:pt idx="327">
                  <c:v>1.42533</c:v>
                </c:pt>
                <c:pt idx="328">
                  <c:v>1.4331</c:v>
                </c:pt>
                <c:pt idx="329">
                  <c:v>1.4368099999999999</c:v>
                </c:pt>
                <c:pt idx="330">
                  <c:v>1.4302699999999999</c:v>
                </c:pt>
                <c:pt idx="331">
                  <c:v>1.4258200000000001</c:v>
                </c:pt>
                <c:pt idx="332">
                  <c:v>1.41828</c:v>
                </c:pt>
                <c:pt idx="333">
                  <c:v>1.41269</c:v>
                </c:pt>
                <c:pt idx="334">
                  <c:v>1.4293199999999999</c:v>
                </c:pt>
                <c:pt idx="335">
                  <c:v>1.4349499999999999</c:v>
                </c:pt>
                <c:pt idx="336">
                  <c:v>1.45072</c:v>
                </c:pt>
                <c:pt idx="337">
                  <c:v>1.4491700000000001</c:v>
                </c:pt>
                <c:pt idx="338">
                  <c:v>1.4520299999999999</c:v>
                </c:pt>
                <c:pt idx="339">
                  <c:v>1.45608</c:v>
                </c:pt>
                <c:pt idx="340">
                  <c:v>1.44892</c:v>
                </c:pt>
                <c:pt idx="341">
                  <c:v>1.44567</c:v>
                </c:pt>
                <c:pt idx="342">
                  <c:v>1.4325300000000001</c:v>
                </c:pt>
                <c:pt idx="343">
                  <c:v>1.43489</c:v>
                </c:pt>
                <c:pt idx="344">
                  <c:v>1.4250700000000001</c:v>
                </c:pt>
                <c:pt idx="345">
                  <c:v>1.4193800000000001</c:v>
                </c:pt>
                <c:pt idx="346">
                  <c:v>1.39622</c:v>
                </c:pt>
                <c:pt idx="347">
                  <c:v>1.40082</c:v>
                </c:pt>
                <c:pt idx="348">
                  <c:v>1.4209099999999999</c:v>
                </c:pt>
                <c:pt idx="349">
                  <c:v>1.4171199999999999</c:v>
                </c:pt>
                <c:pt idx="350">
                  <c:v>1.4155</c:v>
                </c:pt>
                <c:pt idx="351">
                  <c:v>1.407</c:v>
                </c:pt>
                <c:pt idx="352">
                  <c:v>1.41185</c:v>
                </c:pt>
                <c:pt idx="353">
                  <c:v>1.41533</c:v>
                </c:pt>
                <c:pt idx="354">
                  <c:v>1.42537</c:v>
                </c:pt>
                <c:pt idx="355">
                  <c:v>1.4387399999999999</c:v>
                </c:pt>
                <c:pt idx="356">
                  <c:v>1.4354800000000001</c:v>
                </c:pt>
                <c:pt idx="357">
                  <c:v>1.4379500000000001</c:v>
                </c:pt>
                <c:pt idx="358">
                  <c:v>1.44777</c:v>
                </c:pt>
                <c:pt idx="359">
                  <c:v>1.45062</c:v>
                </c:pt>
                <c:pt idx="360">
                  <c:v>1.43604</c:v>
                </c:pt>
                <c:pt idx="361">
                  <c:v>1.43397</c:v>
                </c:pt>
                <c:pt idx="362">
                  <c:v>1.4391</c:v>
                </c:pt>
                <c:pt idx="363">
                  <c:v>1.43855</c:v>
                </c:pt>
                <c:pt idx="364">
                  <c:v>1.42483</c:v>
                </c:pt>
                <c:pt idx="365">
                  <c:v>1.4200600000000001</c:v>
                </c:pt>
                <c:pt idx="366">
                  <c:v>1.4296</c:v>
                </c:pt>
                <c:pt idx="367">
                  <c:v>1.40933</c:v>
                </c:pt>
                <c:pt idx="368">
                  <c:v>1.4274500000000001</c:v>
                </c:pt>
                <c:pt idx="369">
                  <c:v>1.42825</c:v>
                </c:pt>
                <c:pt idx="370">
                  <c:v>1.4317299999999999</c:v>
                </c:pt>
                <c:pt idx="371">
                  <c:v>1.4223300000000001</c:v>
                </c:pt>
                <c:pt idx="372">
                  <c:v>1.43492</c:v>
                </c:pt>
                <c:pt idx="373">
                  <c:v>1.42157</c:v>
                </c:pt>
                <c:pt idx="374">
                  <c:v>1.4182399999999999</c:v>
                </c:pt>
                <c:pt idx="375">
                  <c:v>1.42435</c:v>
                </c:pt>
                <c:pt idx="376">
                  <c:v>1.42896</c:v>
                </c:pt>
                <c:pt idx="377">
                  <c:v>1.44279</c:v>
                </c:pt>
                <c:pt idx="378">
                  <c:v>1.43879</c:v>
                </c:pt>
                <c:pt idx="379">
                  <c:v>1.4406300000000001</c:v>
                </c:pt>
                <c:pt idx="380">
                  <c:v>1.43163</c:v>
                </c:pt>
                <c:pt idx="381">
                  <c:v>1.4391</c:v>
                </c:pt>
                <c:pt idx="382">
                  <c:v>1.4366399999999999</c:v>
                </c:pt>
                <c:pt idx="383">
                  <c:v>1.43743</c:v>
                </c:pt>
                <c:pt idx="384">
                  <c:v>1.4405399999999999</c:v>
                </c:pt>
                <c:pt idx="385">
                  <c:v>1.4407000000000001</c:v>
                </c:pt>
                <c:pt idx="386">
                  <c:v>1.44075</c:v>
                </c:pt>
                <c:pt idx="387">
                  <c:v>1.4494199999999999</c:v>
                </c:pt>
                <c:pt idx="388">
                  <c:v>1.44841</c:v>
                </c:pt>
                <c:pt idx="389">
                  <c:v>1.4515499999999999</c:v>
                </c:pt>
                <c:pt idx="390">
                  <c:v>1.44356</c:v>
                </c:pt>
                <c:pt idx="391">
                  <c:v>1.43659</c:v>
                </c:pt>
                <c:pt idx="392">
                  <c:v>1.4258999999999999</c:v>
                </c:pt>
                <c:pt idx="393">
                  <c:v>1.4200600000000001</c:v>
                </c:pt>
                <c:pt idx="394">
                  <c:v>1.4167700000000001</c:v>
                </c:pt>
                <c:pt idx="395">
                  <c:v>1.40784</c:v>
                </c:pt>
                <c:pt idx="396">
                  <c:v>1.40499</c:v>
                </c:pt>
                <c:pt idx="397">
                  <c:v>1.4054</c:v>
                </c:pt>
                <c:pt idx="398">
                  <c:v>1.3924700000000001</c:v>
                </c:pt>
                <c:pt idx="399">
                  <c:v>1.3648400000000001</c:v>
                </c:pt>
                <c:pt idx="400">
                  <c:v>1.3644400000000001</c:v>
                </c:pt>
                <c:pt idx="401">
                  <c:v>1.35825</c:v>
                </c:pt>
                <c:pt idx="402">
                  <c:v>1.3685700000000001</c:v>
                </c:pt>
                <c:pt idx="403">
                  <c:v>1.36341</c:v>
                </c:pt>
                <c:pt idx="404">
                  <c:v>1.3723700000000001</c:v>
                </c:pt>
                <c:pt idx="405">
                  <c:v>1.38619</c:v>
                </c:pt>
                <c:pt idx="406">
                  <c:v>1.3795500000000001</c:v>
                </c:pt>
                <c:pt idx="407">
                  <c:v>1.3666400000000001</c:v>
                </c:pt>
                <c:pt idx="408">
                  <c:v>1.3607499999999999</c:v>
                </c:pt>
                <c:pt idx="409">
                  <c:v>1.37171</c:v>
                </c:pt>
                <c:pt idx="410">
                  <c:v>1.3542700000000001</c:v>
                </c:pt>
                <c:pt idx="411">
                  <c:v>1.3530800000000001</c:v>
                </c:pt>
                <c:pt idx="412">
                  <c:v>1.3495200000000001</c:v>
                </c:pt>
                <c:pt idx="413">
                  <c:v>1.3490200000000001</c:v>
                </c:pt>
                <c:pt idx="414">
                  <c:v>1.3398300000000001</c:v>
                </c:pt>
                <c:pt idx="415">
                  <c:v>1.35286</c:v>
                </c:pt>
                <c:pt idx="416">
                  <c:v>1.35595</c:v>
                </c:pt>
                <c:pt idx="417">
                  <c:v>1.36107</c:v>
                </c:pt>
                <c:pt idx="418">
                  <c:v>1.3524499999999999</c:v>
                </c:pt>
                <c:pt idx="419">
                  <c:v>1.33826</c:v>
                </c:pt>
                <c:pt idx="420">
                  <c:v>1.33816</c:v>
                </c:pt>
                <c:pt idx="421">
                  <c:v>1.3324199999999999</c:v>
                </c:pt>
                <c:pt idx="422">
                  <c:v>1.31968</c:v>
                </c:pt>
                <c:pt idx="423">
                  <c:v>1.3287899999999999</c:v>
                </c:pt>
                <c:pt idx="424">
                  <c:v>1.3329</c:v>
                </c:pt>
                <c:pt idx="425">
                  <c:v>1.34358</c:v>
                </c:pt>
                <c:pt idx="426">
                  <c:v>1.33721</c:v>
                </c:pt>
                <c:pt idx="427">
                  <c:v>1.34578</c:v>
                </c:pt>
                <c:pt idx="428">
                  <c:v>1.3626100000000001</c:v>
                </c:pt>
                <c:pt idx="429">
                  <c:v>1.36134</c:v>
                </c:pt>
                <c:pt idx="430">
                  <c:v>1.3793899999999999</c:v>
                </c:pt>
                <c:pt idx="431">
                  <c:v>1.37805</c:v>
                </c:pt>
                <c:pt idx="432">
                  <c:v>1.38764</c:v>
                </c:pt>
              </c:numCache>
            </c:numRef>
          </c:val>
          <c:smooth val="0"/>
        </c:ser>
        <c:ser>
          <c:idx val="1"/>
          <c:order val="1"/>
          <c:tx>
            <c:strRef>
              <c:f>Pivot_Table!$C$1</c:f>
              <c:strCache>
                <c:ptCount val="1"/>
                <c:pt idx="0">
                  <c:v>Součet z Peaktest</c:v>
                </c:pt>
              </c:strCache>
            </c:strRef>
          </c:tx>
          <c:spPr>
            <a:ln w="6350">
              <a:solidFill>
                <a:sysClr val="windowText" lastClr="000000">
                  <a:lumMod val="100000"/>
                </a:sysClr>
              </a:solidFill>
            </a:ln>
          </c:spPr>
          <c:marker>
            <c:symbol val="none"/>
          </c:marker>
          <c:cat>
            <c:strRef>
              <c:f>Pivot_Table!$A$2:$A$435</c:f>
              <c:strCache>
                <c:ptCount val="433"/>
                <c:pt idx="0">
                  <c:v>7.6.2010</c:v>
                </c:pt>
                <c:pt idx="1">
                  <c:v>8.6.2010</c:v>
                </c:pt>
                <c:pt idx="2">
                  <c:v>9.6.2010</c:v>
                </c:pt>
                <c:pt idx="3">
                  <c:v>10.6.2010</c:v>
                </c:pt>
                <c:pt idx="4">
                  <c:v>11.6.2010</c:v>
                </c:pt>
                <c:pt idx="5">
                  <c:v>13.6.2010</c:v>
                </c:pt>
                <c:pt idx="6">
                  <c:v>14.6.2010</c:v>
                </c:pt>
                <c:pt idx="7">
                  <c:v>15.6.2010</c:v>
                </c:pt>
                <c:pt idx="8">
                  <c:v>16.6.2010</c:v>
                </c:pt>
                <c:pt idx="9">
                  <c:v>17.6.2010</c:v>
                </c:pt>
                <c:pt idx="10">
                  <c:v>18.6.2010</c:v>
                </c:pt>
                <c:pt idx="11">
                  <c:v>20.6.2010</c:v>
                </c:pt>
                <c:pt idx="12">
                  <c:v>21.6.2010</c:v>
                </c:pt>
                <c:pt idx="13">
                  <c:v>22.6.2010</c:v>
                </c:pt>
                <c:pt idx="14">
                  <c:v>23.6.2010</c:v>
                </c:pt>
                <c:pt idx="15">
                  <c:v>24.6.2010</c:v>
                </c:pt>
                <c:pt idx="16">
                  <c:v>25.6.2010</c:v>
                </c:pt>
                <c:pt idx="17">
                  <c:v>27.6.2010</c:v>
                </c:pt>
                <c:pt idx="18">
                  <c:v>28.6.2010</c:v>
                </c:pt>
                <c:pt idx="19">
                  <c:v>29.6.2010</c:v>
                </c:pt>
                <c:pt idx="20">
                  <c:v>30.6.2010</c:v>
                </c:pt>
                <c:pt idx="21">
                  <c:v>1.7.2010</c:v>
                </c:pt>
                <c:pt idx="22">
                  <c:v>2.7.2010</c:v>
                </c:pt>
                <c:pt idx="23">
                  <c:v>4.7.2010</c:v>
                </c:pt>
                <c:pt idx="24">
                  <c:v>5.7.2010</c:v>
                </c:pt>
                <c:pt idx="25">
                  <c:v>6.7.2010</c:v>
                </c:pt>
                <c:pt idx="26">
                  <c:v>7.7.2010</c:v>
                </c:pt>
                <c:pt idx="27">
                  <c:v>8.7.2010</c:v>
                </c:pt>
                <c:pt idx="28">
                  <c:v>9.7.2010</c:v>
                </c:pt>
                <c:pt idx="29">
                  <c:v>11.7.2010</c:v>
                </c:pt>
                <c:pt idx="30">
                  <c:v>12.7.2010</c:v>
                </c:pt>
                <c:pt idx="31">
                  <c:v>13.7.2010</c:v>
                </c:pt>
                <c:pt idx="32">
                  <c:v>14.7.2010</c:v>
                </c:pt>
                <c:pt idx="33">
                  <c:v>15.7.2010</c:v>
                </c:pt>
                <c:pt idx="34">
                  <c:v>16.7.2010</c:v>
                </c:pt>
                <c:pt idx="35">
                  <c:v>18.7.2010</c:v>
                </c:pt>
                <c:pt idx="36">
                  <c:v>19.7.2010</c:v>
                </c:pt>
                <c:pt idx="37">
                  <c:v>20.7.2010</c:v>
                </c:pt>
                <c:pt idx="38">
                  <c:v>21.7.2010</c:v>
                </c:pt>
                <c:pt idx="39">
                  <c:v>22.7.2010</c:v>
                </c:pt>
                <c:pt idx="40">
                  <c:v>23.7.2010</c:v>
                </c:pt>
                <c:pt idx="41">
                  <c:v>25.7.2010</c:v>
                </c:pt>
                <c:pt idx="42">
                  <c:v>26.7.2010</c:v>
                </c:pt>
                <c:pt idx="43">
                  <c:v>27.7.2010</c:v>
                </c:pt>
                <c:pt idx="44">
                  <c:v>28.7.2010</c:v>
                </c:pt>
                <c:pt idx="45">
                  <c:v>29.7.2010</c:v>
                </c:pt>
                <c:pt idx="46">
                  <c:v>30.7.2010</c:v>
                </c:pt>
                <c:pt idx="47">
                  <c:v>1.8.2010</c:v>
                </c:pt>
                <c:pt idx="48">
                  <c:v>2.8.2010</c:v>
                </c:pt>
                <c:pt idx="49">
                  <c:v>3.8.2010</c:v>
                </c:pt>
                <c:pt idx="50">
                  <c:v>4.8.2010</c:v>
                </c:pt>
                <c:pt idx="51">
                  <c:v>5.8.2010</c:v>
                </c:pt>
                <c:pt idx="52">
                  <c:v>6.8.2010</c:v>
                </c:pt>
                <c:pt idx="53">
                  <c:v>8.8.2010</c:v>
                </c:pt>
                <c:pt idx="54">
                  <c:v>9.8.2010</c:v>
                </c:pt>
                <c:pt idx="55">
                  <c:v>10.8.2010</c:v>
                </c:pt>
                <c:pt idx="56">
                  <c:v>11.8.2010</c:v>
                </c:pt>
                <c:pt idx="57">
                  <c:v>12.8.2010</c:v>
                </c:pt>
                <c:pt idx="58">
                  <c:v>13.8.2010</c:v>
                </c:pt>
                <c:pt idx="59">
                  <c:v>15.8.2010</c:v>
                </c:pt>
                <c:pt idx="60">
                  <c:v>16.8.2010</c:v>
                </c:pt>
                <c:pt idx="61">
                  <c:v>17.8.2010</c:v>
                </c:pt>
                <c:pt idx="62">
                  <c:v>18.8.2010</c:v>
                </c:pt>
                <c:pt idx="63">
                  <c:v>19.8.2010</c:v>
                </c:pt>
                <c:pt idx="64">
                  <c:v>20.8.2010</c:v>
                </c:pt>
                <c:pt idx="65">
                  <c:v>22.8.2010</c:v>
                </c:pt>
                <c:pt idx="66">
                  <c:v>23.8.2010</c:v>
                </c:pt>
                <c:pt idx="67">
                  <c:v>24.8.2010</c:v>
                </c:pt>
                <c:pt idx="68">
                  <c:v>25.8.2010</c:v>
                </c:pt>
                <c:pt idx="69">
                  <c:v>26.8.2010</c:v>
                </c:pt>
                <c:pt idx="70">
                  <c:v>27.8.2010</c:v>
                </c:pt>
                <c:pt idx="71">
                  <c:v>29.8.2010</c:v>
                </c:pt>
                <c:pt idx="72">
                  <c:v>30.8.2010</c:v>
                </c:pt>
                <c:pt idx="73">
                  <c:v>31.8.2010</c:v>
                </c:pt>
                <c:pt idx="74">
                  <c:v>1.9.2010</c:v>
                </c:pt>
                <c:pt idx="75">
                  <c:v>2.9.2010</c:v>
                </c:pt>
                <c:pt idx="76">
                  <c:v>3.9.2010</c:v>
                </c:pt>
                <c:pt idx="77">
                  <c:v>5.9.2010</c:v>
                </c:pt>
                <c:pt idx="78">
                  <c:v>6.9.2010</c:v>
                </c:pt>
                <c:pt idx="79">
                  <c:v>7.9.2010</c:v>
                </c:pt>
                <c:pt idx="80">
                  <c:v>8.9.2010</c:v>
                </c:pt>
                <c:pt idx="81">
                  <c:v>9.9.2010</c:v>
                </c:pt>
                <c:pt idx="82">
                  <c:v>10.9.2010</c:v>
                </c:pt>
                <c:pt idx="83">
                  <c:v>12.9.2010</c:v>
                </c:pt>
                <c:pt idx="84">
                  <c:v>13.9.2010</c:v>
                </c:pt>
                <c:pt idx="85">
                  <c:v>14.9.2010</c:v>
                </c:pt>
                <c:pt idx="86">
                  <c:v>15.9.2010</c:v>
                </c:pt>
                <c:pt idx="87">
                  <c:v>16.9.2010</c:v>
                </c:pt>
                <c:pt idx="88">
                  <c:v>17.9.2010</c:v>
                </c:pt>
                <c:pt idx="89">
                  <c:v>19.9.2010</c:v>
                </c:pt>
                <c:pt idx="90">
                  <c:v>20.9.2010</c:v>
                </c:pt>
                <c:pt idx="91">
                  <c:v>21.9.2010</c:v>
                </c:pt>
                <c:pt idx="92">
                  <c:v>22.9.2010</c:v>
                </c:pt>
                <c:pt idx="93">
                  <c:v>23.9.2010</c:v>
                </c:pt>
                <c:pt idx="94">
                  <c:v>24.9.2010</c:v>
                </c:pt>
                <c:pt idx="95">
                  <c:v>26.9.2010</c:v>
                </c:pt>
                <c:pt idx="96">
                  <c:v>27.9.2010</c:v>
                </c:pt>
                <c:pt idx="97">
                  <c:v>28.9.2010</c:v>
                </c:pt>
                <c:pt idx="98">
                  <c:v>29.9.2010</c:v>
                </c:pt>
                <c:pt idx="99">
                  <c:v>30.9.2010</c:v>
                </c:pt>
                <c:pt idx="100">
                  <c:v>1.10.2010</c:v>
                </c:pt>
                <c:pt idx="101">
                  <c:v>3.10.2010</c:v>
                </c:pt>
                <c:pt idx="102">
                  <c:v>4.10.2010</c:v>
                </c:pt>
                <c:pt idx="103">
                  <c:v>5.10.2010</c:v>
                </c:pt>
                <c:pt idx="104">
                  <c:v>6.10.2010</c:v>
                </c:pt>
                <c:pt idx="105">
                  <c:v>7.10.2010</c:v>
                </c:pt>
                <c:pt idx="106">
                  <c:v>8.10.2010</c:v>
                </c:pt>
                <c:pt idx="107">
                  <c:v>9.10.2010</c:v>
                </c:pt>
                <c:pt idx="108">
                  <c:v>10.10.2010</c:v>
                </c:pt>
                <c:pt idx="109">
                  <c:v>11.10.2010</c:v>
                </c:pt>
                <c:pt idx="110">
                  <c:v>12.10.2010</c:v>
                </c:pt>
                <c:pt idx="111">
                  <c:v>13.10.2010</c:v>
                </c:pt>
                <c:pt idx="112">
                  <c:v>14.10.2010</c:v>
                </c:pt>
                <c:pt idx="113">
                  <c:v>15.10.2010</c:v>
                </c:pt>
                <c:pt idx="114">
                  <c:v>17.10.2010</c:v>
                </c:pt>
                <c:pt idx="115">
                  <c:v>18.10.2010</c:v>
                </c:pt>
                <c:pt idx="116">
                  <c:v>19.10.2010</c:v>
                </c:pt>
                <c:pt idx="117">
                  <c:v>20.10.2010</c:v>
                </c:pt>
                <c:pt idx="118">
                  <c:v>21.10.2010</c:v>
                </c:pt>
                <c:pt idx="119">
                  <c:v>22.10.2010</c:v>
                </c:pt>
                <c:pt idx="120">
                  <c:v>24.10.2010</c:v>
                </c:pt>
                <c:pt idx="121">
                  <c:v>25.10.2010</c:v>
                </c:pt>
                <c:pt idx="122">
                  <c:v>26.10.2010</c:v>
                </c:pt>
                <c:pt idx="123">
                  <c:v>27.10.2010</c:v>
                </c:pt>
                <c:pt idx="124">
                  <c:v>28.10.2010</c:v>
                </c:pt>
                <c:pt idx="125">
                  <c:v>29.10.2010</c:v>
                </c:pt>
                <c:pt idx="126">
                  <c:v>31.10.2010</c:v>
                </c:pt>
                <c:pt idx="127">
                  <c:v>1.11.2010</c:v>
                </c:pt>
                <c:pt idx="128">
                  <c:v>2.11.2010</c:v>
                </c:pt>
                <c:pt idx="129">
                  <c:v>3.11.2010</c:v>
                </c:pt>
                <c:pt idx="130">
                  <c:v>4.11.2010</c:v>
                </c:pt>
                <c:pt idx="131">
                  <c:v>5.11.2010</c:v>
                </c:pt>
                <c:pt idx="132">
                  <c:v>7.11.2010</c:v>
                </c:pt>
                <c:pt idx="133">
                  <c:v>8.11.2010</c:v>
                </c:pt>
                <c:pt idx="134">
                  <c:v>9.11.2010</c:v>
                </c:pt>
                <c:pt idx="135">
                  <c:v>10.11.2010</c:v>
                </c:pt>
                <c:pt idx="136">
                  <c:v>11.11.2010</c:v>
                </c:pt>
                <c:pt idx="137">
                  <c:v>12.11.2010</c:v>
                </c:pt>
                <c:pt idx="138">
                  <c:v>14.11.2010</c:v>
                </c:pt>
                <c:pt idx="139">
                  <c:v>15.11.2010</c:v>
                </c:pt>
                <c:pt idx="140">
                  <c:v>16.11.2010</c:v>
                </c:pt>
                <c:pt idx="141">
                  <c:v>17.11.2010</c:v>
                </c:pt>
                <c:pt idx="142">
                  <c:v>18.11.2010</c:v>
                </c:pt>
                <c:pt idx="143">
                  <c:v>19.11.2010</c:v>
                </c:pt>
                <c:pt idx="144">
                  <c:v>21.11.2010</c:v>
                </c:pt>
                <c:pt idx="145">
                  <c:v>22.11.2010</c:v>
                </c:pt>
                <c:pt idx="146">
                  <c:v>23.11.2010</c:v>
                </c:pt>
                <c:pt idx="147">
                  <c:v>24.11.2010</c:v>
                </c:pt>
                <c:pt idx="148">
                  <c:v>25.11.2010</c:v>
                </c:pt>
                <c:pt idx="149">
                  <c:v>26.11.2010</c:v>
                </c:pt>
                <c:pt idx="150">
                  <c:v>28.11.2010</c:v>
                </c:pt>
                <c:pt idx="151">
                  <c:v>29.11.2010</c:v>
                </c:pt>
                <c:pt idx="152">
                  <c:v>30.11.2010</c:v>
                </c:pt>
                <c:pt idx="153">
                  <c:v>1.12.2010</c:v>
                </c:pt>
                <c:pt idx="154">
                  <c:v>2.12.2010</c:v>
                </c:pt>
                <c:pt idx="155">
                  <c:v>3.12.2010</c:v>
                </c:pt>
                <c:pt idx="156">
                  <c:v>4.12.2010</c:v>
                </c:pt>
                <c:pt idx="157">
                  <c:v>5.12.2010</c:v>
                </c:pt>
                <c:pt idx="158">
                  <c:v>6.12.2010</c:v>
                </c:pt>
                <c:pt idx="159">
                  <c:v>7.12.2010</c:v>
                </c:pt>
                <c:pt idx="160">
                  <c:v>8.12.2010</c:v>
                </c:pt>
                <c:pt idx="161">
                  <c:v>9.12.2010</c:v>
                </c:pt>
                <c:pt idx="162">
                  <c:v>10.12.2010</c:v>
                </c:pt>
                <c:pt idx="163">
                  <c:v>12.12.2010</c:v>
                </c:pt>
                <c:pt idx="164">
                  <c:v>13.12.2010</c:v>
                </c:pt>
                <c:pt idx="165">
                  <c:v>14.12.2010</c:v>
                </c:pt>
                <c:pt idx="166">
                  <c:v>15.12.2010</c:v>
                </c:pt>
                <c:pt idx="167">
                  <c:v>16.12.2010</c:v>
                </c:pt>
                <c:pt idx="168">
                  <c:v>17.12.2010</c:v>
                </c:pt>
                <c:pt idx="169">
                  <c:v>19.12.2010</c:v>
                </c:pt>
                <c:pt idx="170">
                  <c:v>20.12.2010</c:v>
                </c:pt>
                <c:pt idx="171">
                  <c:v>21.12.2010</c:v>
                </c:pt>
                <c:pt idx="172">
                  <c:v>22.12.2010</c:v>
                </c:pt>
                <c:pt idx="173">
                  <c:v>23.12.2010</c:v>
                </c:pt>
                <c:pt idx="174">
                  <c:v>24.12.2010</c:v>
                </c:pt>
                <c:pt idx="175">
                  <c:v>26.12.2010</c:v>
                </c:pt>
                <c:pt idx="176">
                  <c:v>27.12.2010</c:v>
                </c:pt>
                <c:pt idx="177">
                  <c:v>28.12.2010</c:v>
                </c:pt>
                <c:pt idx="178">
                  <c:v>29.12.2010</c:v>
                </c:pt>
                <c:pt idx="179">
                  <c:v>30.12.2010</c:v>
                </c:pt>
                <c:pt idx="180">
                  <c:v>31.12.2010</c:v>
                </c:pt>
                <c:pt idx="181">
                  <c:v>2.1.2011</c:v>
                </c:pt>
                <c:pt idx="182">
                  <c:v>3.1.2011</c:v>
                </c:pt>
                <c:pt idx="183">
                  <c:v>4.1.2011</c:v>
                </c:pt>
                <c:pt idx="184">
                  <c:v>5.1.2011</c:v>
                </c:pt>
                <c:pt idx="185">
                  <c:v>6.1.2011</c:v>
                </c:pt>
                <c:pt idx="186">
                  <c:v>7.1.2011</c:v>
                </c:pt>
                <c:pt idx="187">
                  <c:v>9.1.2011</c:v>
                </c:pt>
                <c:pt idx="188">
                  <c:v>10.1.2011</c:v>
                </c:pt>
                <c:pt idx="189">
                  <c:v>11.1.2011</c:v>
                </c:pt>
                <c:pt idx="190">
                  <c:v>12.1.2011</c:v>
                </c:pt>
                <c:pt idx="191">
                  <c:v>13.1.2011</c:v>
                </c:pt>
                <c:pt idx="192">
                  <c:v>14.1.2011</c:v>
                </c:pt>
                <c:pt idx="193">
                  <c:v>16.1.2011</c:v>
                </c:pt>
                <c:pt idx="194">
                  <c:v>17.1.2011</c:v>
                </c:pt>
                <c:pt idx="195">
                  <c:v>18.1.2011</c:v>
                </c:pt>
                <c:pt idx="196">
                  <c:v>19.1.2011</c:v>
                </c:pt>
                <c:pt idx="197">
                  <c:v>20.1.2011</c:v>
                </c:pt>
                <c:pt idx="198">
                  <c:v>21.1.2011</c:v>
                </c:pt>
                <c:pt idx="199">
                  <c:v>22.1.2011</c:v>
                </c:pt>
                <c:pt idx="200">
                  <c:v>23.1.2011</c:v>
                </c:pt>
                <c:pt idx="201">
                  <c:v>24.1.2011</c:v>
                </c:pt>
                <c:pt idx="202">
                  <c:v>25.1.2011</c:v>
                </c:pt>
                <c:pt idx="203">
                  <c:v>26.1.2011</c:v>
                </c:pt>
                <c:pt idx="204">
                  <c:v>27.1.2011</c:v>
                </c:pt>
                <c:pt idx="205">
                  <c:v>28.1.2011</c:v>
                </c:pt>
                <c:pt idx="206">
                  <c:v>30.1.2011</c:v>
                </c:pt>
                <c:pt idx="207">
                  <c:v>31.1.2011</c:v>
                </c:pt>
                <c:pt idx="208">
                  <c:v>1.2.2011</c:v>
                </c:pt>
                <c:pt idx="209">
                  <c:v>2.2.2011</c:v>
                </c:pt>
                <c:pt idx="210">
                  <c:v>3.2.2011</c:v>
                </c:pt>
                <c:pt idx="211">
                  <c:v>4.2.2011</c:v>
                </c:pt>
                <c:pt idx="212">
                  <c:v>6.2.2011</c:v>
                </c:pt>
                <c:pt idx="213">
                  <c:v>7.2.2011</c:v>
                </c:pt>
                <c:pt idx="214">
                  <c:v>8.2.2011</c:v>
                </c:pt>
                <c:pt idx="215">
                  <c:v>9.2.2011</c:v>
                </c:pt>
                <c:pt idx="216">
                  <c:v>10.2.2011</c:v>
                </c:pt>
                <c:pt idx="217">
                  <c:v>11.2.2011</c:v>
                </c:pt>
                <c:pt idx="218">
                  <c:v>13.2.2011</c:v>
                </c:pt>
                <c:pt idx="219">
                  <c:v>14.2.2011</c:v>
                </c:pt>
                <c:pt idx="220">
                  <c:v>15.2.2011</c:v>
                </c:pt>
                <c:pt idx="221">
                  <c:v>16.2.2011</c:v>
                </c:pt>
                <c:pt idx="222">
                  <c:v>17.2.2011</c:v>
                </c:pt>
                <c:pt idx="223">
                  <c:v>18.2.2011</c:v>
                </c:pt>
                <c:pt idx="224">
                  <c:v>20.2.2011</c:v>
                </c:pt>
                <c:pt idx="225">
                  <c:v>21.2.2011</c:v>
                </c:pt>
                <c:pt idx="226">
                  <c:v>22.2.2011</c:v>
                </c:pt>
                <c:pt idx="227">
                  <c:v>23.2.2011</c:v>
                </c:pt>
                <c:pt idx="228">
                  <c:v>24.2.2011</c:v>
                </c:pt>
                <c:pt idx="229">
                  <c:v>25.2.2011</c:v>
                </c:pt>
                <c:pt idx="230">
                  <c:v>27.2.2011</c:v>
                </c:pt>
                <c:pt idx="231">
                  <c:v>28.2.2011</c:v>
                </c:pt>
                <c:pt idx="232">
                  <c:v>1.3.2011</c:v>
                </c:pt>
                <c:pt idx="233">
                  <c:v>2.3.2011</c:v>
                </c:pt>
                <c:pt idx="234">
                  <c:v>3.3.2011</c:v>
                </c:pt>
                <c:pt idx="235">
                  <c:v>4.3.2011</c:v>
                </c:pt>
                <c:pt idx="236">
                  <c:v>6.3.2011</c:v>
                </c:pt>
                <c:pt idx="237">
                  <c:v>7.3.2011</c:v>
                </c:pt>
                <c:pt idx="238">
                  <c:v>8.3.2011</c:v>
                </c:pt>
                <c:pt idx="239">
                  <c:v>9.3.2011</c:v>
                </c:pt>
                <c:pt idx="240">
                  <c:v>10.3.2011</c:v>
                </c:pt>
                <c:pt idx="241">
                  <c:v>11.3.2011</c:v>
                </c:pt>
                <c:pt idx="242">
                  <c:v>13.3.2011</c:v>
                </c:pt>
                <c:pt idx="243">
                  <c:v>14.3.2011</c:v>
                </c:pt>
                <c:pt idx="244">
                  <c:v>15.3.2011</c:v>
                </c:pt>
                <c:pt idx="245">
                  <c:v>16.3.2011</c:v>
                </c:pt>
                <c:pt idx="246">
                  <c:v>17.3.2011</c:v>
                </c:pt>
                <c:pt idx="247">
                  <c:v>18.3.2011</c:v>
                </c:pt>
                <c:pt idx="248">
                  <c:v>20.3.2011</c:v>
                </c:pt>
                <c:pt idx="249">
                  <c:v>21.3.2011</c:v>
                </c:pt>
                <c:pt idx="250">
                  <c:v>22.3.2011</c:v>
                </c:pt>
                <c:pt idx="251">
                  <c:v>23.3.2011</c:v>
                </c:pt>
                <c:pt idx="252">
                  <c:v>24.3.2011</c:v>
                </c:pt>
                <c:pt idx="253">
                  <c:v>25.3.2011</c:v>
                </c:pt>
                <c:pt idx="254">
                  <c:v>27.3.2011</c:v>
                </c:pt>
                <c:pt idx="255">
                  <c:v>28.3.2011</c:v>
                </c:pt>
                <c:pt idx="256">
                  <c:v>29.3.2011</c:v>
                </c:pt>
                <c:pt idx="257">
                  <c:v>30.3.2011</c:v>
                </c:pt>
                <c:pt idx="258">
                  <c:v>31.3.2011</c:v>
                </c:pt>
                <c:pt idx="259">
                  <c:v>1.4.2011</c:v>
                </c:pt>
                <c:pt idx="260">
                  <c:v>3.4.2011</c:v>
                </c:pt>
                <c:pt idx="261">
                  <c:v>4.4.2011</c:v>
                </c:pt>
                <c:pt idx="262">
                  <c:v>5.4.2011</c:v>
                </c:pt>
                <c:pt idx="263">
                  <c:v>6.4.2011</c:v>
                </c:pt>
                <c:pt idx="264">
                  <c:v>7.4.2011</c:v>
                </c:pt>
                <c:pt idx="265">
                  <c:v>8.4.2011</c:v>
                </c:pt>
                <c:pt idx="266">
                  <c:v>9.4.2011</c:v>
                </c:pt>
                <c:pt idx="267">
                  <c:v>10.4.2011</c:v>
                </c:pt>
                <c:pt idx="268">
                  <c:v>11.4.2011</c:v>
                </c:pt>
                <c:pt idx="269">
                  <c:v>12.4.2011</c:v>
                </c:pt>
                <c:pt idx="270">
                  <c:v>13.4.2011</c:v>
                </c:pt>
                <c:pt idx="271">
                  <c:v>14.4.2011</c:v>
                </c:pt>
                <c:pt idx="272">
                  <c:v>15.4.2011</c:v>
                </c:pt>
                <c:pt idx="273">
                  <c:v>17.4.2011</c:v>
                </c:pt>
                <c:pt idx="274">
                  <c:v>18.4.2011</c:v>
                </c:pt>
                <c:pt idx="275">
                  <c:v>19.4.2011</c:v>
                </c:pt>
                <c:pt idx="276">
                  <c:v>20.4.2011</c:v>
                </c:pt>
                <c:pt idx="277">
                  <c:v>21.4.2011</c:v>
                </c:pt>
                <c:pt idx="278">
                  <c:v>22.4.2011</c:v>
                </c:pt>
                <c:pt idx="279">
                  <c:v>24.4.2011</c:v>
                </c:pt>
                <c:pt idx="280">
                  <c:v>25.4.2011</c:v>
                </c:pt>
                <c:pt idx="281">
                  <c:v>26.4.2011</c:v>
                </c:pt>
                <c:pt idx="282">
                  <c:v>27.4.2011</c:v>
                </c:pt>
                <c:pt idx="283">
                  <c:v>28.4.2011</c:v>
                </c:pt>
                <c:pt idx="284">
                  <c:v>29.4.2011</c:v>
                </c:pt>
                <c:pt idx="285">
                  <c:v>1.5.2011</c:v>
                </c:pt>
                <c:pt idx="286">
                  <c:v>2.5.2011</c:v>
                </c:pt>
                <c:pt idx="287">
                  <c:v>3.5.2011</c:v>
                </c:pt>
                <c:pt idx="288">
                  <c:v>4.5.2011</c:v>
                </c:pt>
                <c:pt idx="289">
                  <c:v>5.5.2011</c:v>
                </c:pt>
                <c:pt idx="290">
                  <c:v>6.5.2011</c:v>
                </c:pt>
                <c:pt idx="291">
                  <c:v>8.5.2011</c:v>
                </c:pt>
                <c:pt idx="292">
                  <c:v>9.5.2011</c:v>
                </c:pt>
                <c:pt idx="293">
                  <c:v>10.5.2011</c:v>
                </c:pt>
                <c:pt idx="294">
                  <c:v>11.5.2011</c:v>
                </c:pt>
                <c:pt idx="295">
                  <c:v>12.5.2011</c:v>
                </c:pt>
                <c:pt idx="296">
                  <c:v>13.5.2011</c:v>
                </c:pt>
                <c:pt idx="297">
                  <c:v>15.5.2011</c:v>
                </c:pt>
                <c:pt idx="298">
                  <c:v>16.5.2011</c:v>
                </c:pt>
                <c:pt idx="299">
                  <c:v>17.5.2011</c:v>
                </c:pt>
                <c:pt idx="300">
                  <c:v>18.5.2011</c:v>
                </c:pt>
                <c:pt idx="301">
                  <c:v>19.5.2011</c:v>
                </c:pt>
                <c:pt idx="302">
                  <c:v>20.5.2011</c:v>
                </c:pt>
                <c:pt idx="303">
                  <c:v>22.5.2011</c:v>
                </c:pt>
                <c:pt idx="304">
                  <c:v>23.5.2011</c:v>
                </c:pt>
                <c:pt idx="305">
                  <c:v>24.5.2011</c:v>
                </c:pt>
                <c:pt idx="306">
                  <c:v>25.5.2011</c:v>
                </c:pt>
                <c:pt idx="307">
                  <c:v>26.5.2011</c:v>
                </c:pt>
                <c:pt idx="308">
                  <c:v>27.5.2011</c:v>
                </c:pt>
                <c:pt idx="309">
                  <c:v>29.5.2011</c:v>
                </c:pt>
                <c:pt idx="310">
                  <c:v>30.5.2011</c:v>
                </c:pt>
                <c:pt idx="311">
                  <c:v>31.5.2011</c:v>
                </c:pt>
                <c:pt idx="312">
                  <c:v>1.6.2011</c:v>
                </c:pt>
                <c:pt idx="313">
                  <c:v>2.6.2011</c:v>
                </c:pt>
                <c:pt idx="314">
                  <c:v>3.6.2011</c:v>
                </c:pt>
                <c:pt idx="315">
                  <c:v>5.6.2011</c:v>
                </c:pt>
                <c:pt idx="316">
                  <c:v>6.6.2011</c:v>
                </c:pt>
                <c:pt idx="317">
                  <c:v>7.6.2011</c:v>
                </c:pt>
                <c:pt idx="318">
                  <c:v>8.6.2011</c:v>
                </c:pt>
                <c:pt idx="319">
                  <c:v>9.6.2011</c:v>
                </c:pt>
                <c:pt idx="320">
                  <c:v>10.6.2011</c:v>
                </c:pt>
                <c:pt idx="321">
                  <c:v>12.6.2011</c:v>
                </c:pt>
                <c:pt idx="322">
                  <c:v>13.6.2011</c:v>
                </c:pt>
                <c:pt idx="323">
                  <c:v>14.6.2011</c:v>
                </c:pt>
                <c:pt idx="324">
                  <c:v>15.6.2011</c:v>
                </c:pt>
                <c:pt idx="325">
                  <c:v>16.6.2011</c:v>
                </c:pt>
                <c:pt idx="326">
                  <c:v>17.6.2011</c:v>
                </c:pt>
                <c:pt idx="327">
                  <c:v>19.6.2011</c:v>
                </c:pt>
                <c:pt idx="328">
                  <c:v>20.6.2011</c:v>
                </c:pt>
                <c:pt idx="329">
                  <c:v>21.6.2011</c:v>
                </c:pt>
                <c:pt idx="330">
                  <c:v>22.6.2011</c:v>
                </c:pt>
                <c:pt idx="331">
                  <c:v>23.6.2011</c:v>
                </c:pt>
                <c:pt idx="332">
                  <c:v>24.6.2011</c:v>
                </c:pt>
                <c:pt idx="333">
                  <c:v>26.6.2011</c:v>
                </c:pt>
                <c:pt idx="334">
                  <c:v>27.6.2011</c:v>
                </c:pt>
                <c:pt idx="335">
                  <c:v>28.6.2011</c:v>
                </c:pt>
                <c:pt idx="336">
                  <c:v>29.6.2011</c:v>
                </c:pt>
                <c:pt idx="337">
                  <c:v>30.6.2011</c:v>
                </c:pt>
                <c:pt idx="338">
                  <c:v>1.7.2011</c:v>
                </c:pt>
                <c:pt idx="339">
                  <c:v>3.7.2011</c:v>
                </c:pt>
                <c:pt idx="340">
                  <c:v>4.7.2011</c:v>
                </c:pt>
                <c:pt idx="341">
                  <c:v>5.7.2011</c:v>
                </c:pt>
                <c:pt idx="342">
                  <c:v>6.7.2011</c:v>
                </c:pt>
                <c:pt idx="343">
                  <c:v>7.7.2011</c:v>
                </c:pt>
                <c:pt idx="344">
                  <c:v>8.7.2011</c:v>
                </c:pt>
                <c:pt idx="345">
                  <c:v>10.7.2011</c:v>
                </c:pt>
                <c:pt idx="346">
                  <c:v>11.7.2011</c:v>
                </c:pt>
                <c:pt idx="347">
                  <c:v>12.7.2011</c:v>
                </c:pt>
                <c:pt idx="348">
                  <c:v>13.7.2011</c:v>
                </c:pt>
                <c:pt idx="349">
                  <c:v>14.7.2011</c:v>
                </c:pt>
                <c:pt idx="350">
                  <c:v>15.7.2011</c:v>
                </c:pt>
                <c:pt idx="351">
                  <c:v>17.7.2011</c:v>
                </c:pt>
                <c:pt idx="352">
                  <c:v>18.7.2011</c:v>
                </c:pt>
                <c:pt idx="353">
                  <c:v>19.7.2011</c:v>
                </c:pt>
                <c:pt idx="354">
                  <c:v>20.7.2011</c:v>
                </c:pt>
                <c:pt idx="355">
                  <c:v>21.7.2011</c:v>
                </c:pt>
                <c:pt idx="356">
                  <c:v>22.7.2011</c:v>
                </c:pt>
                <c:pt idx="357">
                  <c:v>24.7.2011</c:v>
                </c:pt>
                <c:pt idx="358">
                  <c:v>25.7.2011</c:v>
                </c:pt>
                <c:pt idx="359">
                  <c:v>26.7.2011</c:v>
                </c:pt>
                <c:pt idx="360">
                  <c:v>27.7.2011</c:v>
                </c:pt>
                <c:pt idx="361">
                  <c:v>28.7.2011</c:v>
                </c:pt>
                <c:pt idx="362">
                  <c:v>29.7.2011</c:v>
                </c:pt>
                <c:pt idx="363">
                  <c:v>31.7.2011</c:v>
                </c:pt>
                <c:pt idx="364">
                  <c:v>1.8.2011</c:v>
                </c:pt>
                <c:pt idx="365">
                  <c:v>2.8.2011</c:v>
                </c:pt>
                <c:pt idx="366">
                  <c:v>3.8.2011</c:v>
                </c:pt>
                <c:pt idx="367">
                  <c:v>4.8.2011</c:v>
                </c:pt>
                <c:pt idx="368">
                  <c:v>5.8.2011</c:v>
                </c:pt>
                <c:pt idx="369">
                  <c:v>6.8.2011</c:v>
                </c:pt>
                <c:pt idx="370">
                  <c:v>7.8.2011</c:v>
                </c:pt>
                <c:pt idx="371">
                  <c:v>8.8.2011</c:v>
                </c:pt>
                <c:pt idx="372">
                  <c:v>9.8.2011</c:v>
                </c:pt>
                <c:pt idx="373">
                  <c:v>10.8.2011</c:v>
                </c:pt>
                <c:pt idx="374">
                  <c:v>11.8.2011</c:v>
                </c:pt>
                <c:pt idx="375">
                  <c:v>12.8.2011</c:v>
                </c:pt>
                <c:pt idx="376">
                  <c:v>14.8.2011</c:v>
                </c:pt>
                <c:pt idx="377">
                  <c:v>15.8.2011</c:v>
                </c:pt>
                <c:pt idx="378">
                  <c:v>16.8.2011</c:v>
                </c:pt>
                <c:pt idx="379">
                  <c:v>17.8.2011</c:v>
                </c:pt>
                <c:pt idx="380">
                  <c:v>18.8.2011</c:v>
                </c:pt>
                <c:pt idx="381">
                  <c:v>19.8.2011</c:v>
                </c:pt>
                <c:pt idx="382">
                  <c:v>21.8.2011</c:v>
                </c:pt>
                <c:pt idx="383">
                  <c:v>22.8.2011</c:v>
                </c:pt>
                <c:pt idx="384">
                  <c:v>23.8.2011</c:v>
                </c:pt>
                <c:pt idx="385">
                  <c:v>24.8.2011</c:v>
                </c:pt>
                <c:pt idx="386">
                  <c:v>25.8.2011</c:v>
                </c:pt>
                <c:pt idx="387">
                  <c:v>26.8.2011</c:v>
                </c:pt>
                <c:pt idx="388">
                  <c:v>28.8.2011</c:v>
                </c:pt>
                <c:pt idx="389">
                  <c:v>29.8.2011</c:v>
                </c:pt>
                <c:pt idx="390">
                  <c:v>30.8.2011</c:v>
                </c:pt>
                <c:pt idx="391">
                  <c:v>31.8.2011</c:v>
                </c:pt>
                <c:pt idx="392">
                  <c:v>1.9.2011</c:v>
                </c:pt>
                <c:pt idx="393">
                  <c:v>2.9.2011</c:v>
                </c:pt>
                <c:pt idx="394">
                  <c:v>4.9.2011</c:v>
                </c:pt>
                <c:pt idx="395">
                  <c:v>5.9.2011</c:v>
                </c:pt>
                <c:pt idx="396">
                  <c:v>6.9.2011</c:v>
                </c:pt>
                <c:pt idx="397">
                  <c:v>7.9.2011</c:v>
                </c:pt>
                <c:pt idx="398">
                  <c:v>8.9.2011</c:v>
                </c:pt>
                <c:pt idx="399">
                  <c:v>9.9.2011</c:v>
                </c:pt>
                <c:pt idx="400">
                  <c:v>10.9.2011</c:v>
                </c:pt>
                <c:pt idx="401">
                  <c:v>11.9.2011</c:v>
                </c:pt>
                <c:pt idx="402">
                  <c:v>12.9.2011</c:v>
                </c:pt>
                <c:pt idx="403">
                  <c:v>13.9.2011</c:v>
                </c:pt>
                <c:pt idx="404">
                  <c:v>14.9.2011</c:v>
                </c:pt>
                <c:pt idx="405">
                  <c:v>15.9.2011</c:v>
                </c:pt>
                <c:pt idx="406">
                  <c:v>16.9.2011</c:v>
                </c:pt>
                <c:pt idx="407">
                  <c:v>18.9.2011</c:v>
                </c:pt>
                <c:pt idx="408">
                  <c:v>19.9.2011</c:v>
                </c:pt>
                <c:pt idx="409">
                  <c:v>20.9.2011</c:v>
                </c:pt>
                <c:pt idx="410">
                  <c:v>21.9.2011</c:v>
                </c:pt>
                <c:pt idx="411">
                  <c:v>22.9.2011</c:v>
                </c:pt>
                <c:pt idx="412">
                  <c:v>23.9.2011</c:v>
                </c:pt>
                <c:pt idx="413">
                  <c:v>24.9.2011</c:v>
                </c:pt>
                <c:pt idx="414">
                  <c:v>25.9.2011</c:v>
                </c:pt>
                <c:pt idx="415">
                  <c:v>26.9.2011</c:v>
                </c:pt>
                <c:pt idx="416">
                  <c:v>27.9.2011</c:v>
                </c:pt>
                <c:pt idx="417">
                  <c:v>28.9.2011</c:v>
                </c:pt>
                <c:pt idx="418">
                  <c:v>29.9.2011</c:v>
                </c:pt>
                <c:pt idx="419">
                  <c:v>30.9.2011</c:v>
                </c:pt>
                <c:pt idx="420">
                  <c:v>1.10.2011</c:v>
                </c:pt>
                <c:pt idx="421">
                  <c:v>2.10.2011</c:v>
                </c:pt>
                <c:pt idx="422">
                  <c:v>3.10.2011</c:v>
                </c:pt>
                <c:pt idx="423">
                  <c:v>4.10.2011</c:v>
                </c:pt>
                <c:pt idx="424">
                  <c:v>5.10.2011</c:v>
                </c:pt>
                <c:pt idx="425">
                  <c:v>6.10.2011</c:v>
                </c:pt>
                <c:pt idx="426">
                  <c:v>7.10.2011</c:v>
                </c:pt>
                <c:pt idx="427">
                  <c:v>9.10.2011</c:v>
                </c:pt>
                <c:pt idx="428">
                  <c:v>10.10.2011</c:v>
                </c:pt>
                <c:pt idx="429">
                  <c:v>11.10.2011</c:v>
                </c:pt>
                <c:pt idx="430">
                  <c:v>12.10.2011</c:v>
                </c:pt>
                <c:pt idx="431">
                  <c:v>13.10.2011</c:v>
                </c:pt>
                <c:pt idx="432">
                  <c:v>14.10.2011</c:v>
                </c:pt>
              </c:strCache>
            </c:strRef>
          </c:cat>
          <c:val>
            <c:numRef>
              <c:f>Pivot_Table!$C$2:$C$435</c:f>
              <c:numCache>
                <c:formatCode>General</c:formatCode>
                <c:ptCount val="433"/>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1.32803</c:v>
                </c:pt>
                <c:pt idx="54">
                  <c:v>0</c:v>
                </c:pt>
                <c:pt idx="55">
                  <c:v>0</c:v>
                </c:pt>
                <c:pt idx="56">
                  <c:v>0</c:v>
                </c:pt>
                <c:pt idx="57">
                  <c:v>0</c:v>
                </c:pt>
                <c:pt idx="58">
                  <c:v>0</c:v>
                </c:pt>
                <c:pt idx="59">
                  <c:v>0</c:v>
                </c:pt>
                <c:pt idx="60">
                  <c:v>0</c:v>
                </c:pt>
                <c:pt idx="61">
                  <c:v>0</c:v>
                </c:pt>
                <c:pt idx="62">
                  <c:v>0</c:v>
                </c:pt>
                <c:pt idx="63">
                  <c:v>0</c:v>
                </c:pt>
                <c:pt idx="64">
                  <c:v>0</c:v>
                </c:pt>
                <c:pt idx="65">
                  <c:v>0</c:v>
                </c:pt>
                <c:pt idx="66">
                  <c:v>1.26353</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1.4196200000000001</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1.30094</c:v>
                </c:pt>
                <c:pt idx="153">
                  <c:v>0</c:v>
                </c:pt>
                <c:pt idx="154">
                  <c:v>0</c:v>
                </c:pt>
                <c:pt idx="155">
                  <c:v>0</c:v>
                </c:pt>
                <c:pt idx="156">
                  <c:v>1.34124</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1.29023</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1.38513</c:v>
                </c:pt>
                <c:pt idx="209">
                  <c:v>0</c:v>
                </c:pt>
                <c:pt idx="210">
                  <c:v>0</c:v>
                </c:pt>
                <c:pt idx="212">
                  <c:v>0</c:v>
                </c:pt>
                <c:pt idx="213">
                  <c:v>0</c:v>
                </c:pt>
                <c:pt idx="214">
                  <c:v>0</c:v>
                </c:pt>
                <c:pt idx="215">
                  <c:v>0</c:v>
                </c:pt>
                <c:pt idx="216">
                  <c:v>0</c:v>
                </c:pt>
                <c:pt idx="217">
                  <c:v>0</c:v>
                </c:pt>
                <c:pt idx="218">
                  <c:v>0</c:v>
                </c:pt>
                <c:pt idx="219">
                  <c:v>1.3508100000000001</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1.4863999999999999</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1.4056599999999999</c:v>
                </c:pt>
                <c:pt idx="305">
                  <c:v>0</c:v>
                </c:pt>
                <c:pt idx="306">
                  <c:v>0</c:v>
                </c:pt>
                <c:pt idx="307">
                  <c:v>0</c:v>
                </c:pt>
                <c:pt idx="308">
                  <c:v>0</c:v>
                </c:pt>
                <c:pt idx="309">
                  <c:v>0</c:v>
                </c:pt>
                <c:pt idx="310">
                  <c:v>0</c:v>
                </c:pt>
                <c:pt idx="311">
                  <c:v>0</c:v>
                </c:pt>
                <c:pt idx="312">
                  <c:v>0</c:v>
                </c:pt>
                <c:pt idx="313">
                  <c:v>0</c:v>
                </c:pt>
                <c:pt idx="314">
                  <c:v>0</c:v>
                </c:pt>
                <c:pt idx="315">
                  <c:v>0</c:v>
                </c:pt>
                <c:pt idx="316">
                  <c:v>0</c:v>
                </c:pt>
                <c:pt idx="317">
                  <c:v>1.4653799999999999</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1.39622</c:v>
                </c:pt>
                <c:pt idx="347">
                  <c:v>0</c:v>
                </c:pt>
                <c:pt idx="348">
                  <c:v>0</c:v>
                </c:pt>
                <c:pt idx="349">
                  <c:v>0</c:v>
                </c:pt>
                <c:pt idx="350">
                  <c:v>0</c:v>
                </c:pt>
                <c:pt idx="351">
                  <c:v>0</c:v>
                </c:pt>
                <c:pt idx="352">
                  <c:v>0</c:v>
                </c:pt>
                <c:pt idx="353">
                  <c:v>0</c:v>
                </c:pt>
                <c:pt idx="354">
                  <c:v>0</c:v>
                </c:pt>
                <c:pt idx="355">
                  <c:v>0</c:v>
                </c:pt>
                <c:pt idx="356">
                  <c:v>0</c:v>
                </c:pt>
                <c:pt idx="357">
                  <c:v>0</c:v>
                </c:pt>
                <c:pt idx="358">
                  <c:v>0</c:v>
                </c:pt>
                <c:pt idx="359">
                  <c:v>1.45062</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pt idx="396">
                  <c:v>0</c:v>
                </c:pt>
                <c:pt idx="397">
                  <c:v>0</c:v>
                </c:pt>
                <c:pt idx="398">
                  <c:v>0</c:v>
                </c:pt>
                <c:pt idx="399">
                  <c:v>0</c:v>
                </c:pt>
                <c:pt idx="400">
                  <c:v>0</c:v>
                </c:pt>
                <c:pt idx="401">
                  <c:v>0</c:v>
                </c:pt>
                <c:pt idx="402">
                  <c:v>0</c:v>
                </c:pt>
                <c:pt idx="403">
                  <c:v>0</c:v>
                </c:pt>
                <c:pt idx="404">
                  <c:v>0</c:v>
                </c:pt>
                <c:pt idx="405">
                  <c:v>0</c:v>
                </c:pt>
                <c:pt idx="406">
                  <c:v>0</c:v>
                </c:pt>
                <c:pt idx="407">
                  <c:v>0</c:v>
                </c:pt>
                <c:pt idx="408">
                  <c:v>0</c:v>
                </c:pt>
                <c:pt idx="409">
                  <c:v>0</c:v>
                </c:pt>
                <c:pt idx="410">
                  <c:v>0</c:v>
                </c:pt>
                <c:pt idx="411">
                  <c:v>0</c:v>
                </c:pt>
                <c:pt idx="412">
                  <c:v>0</c:v>
                </c:pt>
                <c:pt idx="413">
                  <c:v>0</c:v>
                </c:pt>
                <c:pt idx="414">
                  <c:v>0</c:v>
                </c:pt>
                <c:pt idx="415">
                  <c:v>0</c:v>
                </c:pt>
                <c:pt idx="416">
                  <c:v>0</c:v>
                </c:pt>
                <c:pt idx="417">
                  <c:v>0</c:v>
                </c:pt>
                <c:pt idx="418">
                  <c:v>0</c:v>
                </c:pt>
                <c:pt idx="419">
                  <c:v>0</c:v>
                </c:pt>
                <c:pt idx="420">
                  <c:v>0</c:v>
                </c:pt>
                <c:pt idx="421">
                  <c:v>0</c:v>
                </c:pt>
                <c:pt idx="422">
                  <c:v>1.31968</c:v>
                </c:pt>
                <c:pt idx="423">
                  <c:v>0</c:v>
                </c:pt>
                <c:pt idx="424">
                  <c:v>0</c:v>
                </c:pt>
                <c:pt idx="425">
                  <c:v>0</c:v>
                </c:pt>
                <c:pt idx="426">
                  <c:v>0</c:v>
                </c:pt>
                <c:pt idx="427">
                  <c:v>0</c:v>
                </c:pt>
                <c:pt idx="428">
                  <c:v>0</c:v>
                </c:pt>
                <c:pt idx="429">
                  <c:v>0</c:v>
                </c:pt>
                <c:pt idx="430">
                  <c:v>0</c:v>
                </c:pt>
                <c:pt idx="431">
                  <c:v>0</c:v>
                </c:pt>
                <c:pt idx="432">
                  <c:v>0</c:v>
                </c:pt>
              </c:numCache>
            </c:numRef>
          </c:val>
          <c:smooth val="0"/>
        </c:ser>
        <c:dLbls>
          <c:showLegendKey val="0"/>
          <c:showVal val="0"/>
          <c:showCatName val="0"/>
          <c:showSerName val="0"/>
          <c:showPercent val="0"/>
          <c:showBubbleSize val="0"/>
        </c:dLbls>
        <c:marker val="1"/>
        <c:smooth val="0"/>
        <c:axId val="113009408"/>
        <c:axId val="110363392"/>
      </c:lineChart>
      <c:catAx>
        <c:axId val="113009408"/>
        <c:scaling>
          <c:orientation val="minMax"/>
        </c:scaling>
        <c:delete val="0"/>
        <c:axPos val="b"/>
        <c:majorTickMark val="out"/>
        <c:minorTickMark val="none"/>
        <c:tickLblPos val="nextTo"/>
        <c:crossAx val="110363392"/>
        <c:crosses val="autoZero"/>
        <c:auto val="1"/>
        <c:lblAlgn val="ctr"/>
        <c:lblOffset val="100"/>
        <c:noMultiLvlLbl val="0"/>
      </c:catAx>
      <c:valAx>
        <c:axId val="110363392"/>
        <c:scaling>
          <c:orientation val="minMax"/>
          <c:max val="1.5"/>
          <c:min val="1.1499999999999999"/>
        </c:scaling>
        <c:delete val="0"/>
        <c:axPos val="l"/>
        <c:majorGridlines/>
        <c:numFmt formatCode="General" sourceLinked="1"/>
        <c:majorTickMark val="out"/>
        <c:minorTickMark val="none"/>
        <c:tickLblPos val="nextTo"/>
        <c:crossAx val="113009408"/>
        <c:crosses val="autoZero"/>
        <c:crossBetween val="between"/>
      </c:valAx>
    </c:plotArea>
    <c:plotVisOnly val="1"/>
    <c:dispBlanksAs val="gap"/>
    <c:showDLblsOverMax val="0"/>
  </c:chart>
  <c:externalData r:id="rId1">
    <c:autoUpdate val="0"/>
  </c:externalData>
  <c:extLst>
    <c:ext xmlns:c14="http://schemas.microsoft.com/office/drawing/2007/8/2/chart" uri="{781A3756-C4B2-4CAC-9D66-4F8BD8637D16}">
      <c14:pivotOptions>
        <c14:dropZoneFilter val="1"/>
        <c14:dropZoneCategories val="1"/>
        <c14:dropZoneData val="1"/>
        <c14:dropZonesVisible val="1"/>
      </c14:pivotOptions>
    </c:ext>
  </c:extLst>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pivotSource>
    <c:name>[16.10. G2.xlsx]Pivot_Table!Pivot table</c:name>
    <c:fmtId val="-1"/>
  </c:pivotSource>
  <c:chart>
    <c:autoTitleDeleted val="1"/>
    <c:pivotFmts>
      <c:pivotFmt>
        <c:idx val="0"/>
        <c:spPr>
          <a:ln w="15875"/>
        </c:spPr>
        <c:marker>
          <c:symbol val="none"/>
        </c:marker>
      </c:pivotFmt>
      <c:pivotFmt>
        <c:idx val="1"/>
        <c:spPr>
          <a:ln w="6350"/>
        </c:spPr>
        <c:marker>
          <c:symbol val="none"/>
        </c:marker>
      </c:pivotFmt>
      <c:pivotFmt>
        <c:idx val="2"/>
        <c:spPr>
          <a:ln w="6350">
            <a:solidFill>
              <a:sysClr val="windowText" lastClr="000000">
                <a:lumMod val="100000"/>
              </a:sysClr>
            </a:solidFill>
          </a:ln>
        </c:spPr>
        <c:marker>
          <c:symbol val="none"/>
        </c:marker>
      </c:pivotFmt>
      <c:pivotFmt>
        <c:idx val="3"/>
        <c:spPr>
          <a:ln w="15875"/>
        </c:spPr>
        <c:marker>
          <c:symbol val="none"/>
        </c:marker>
      </c:pivotFmt>
      <c:pivotFmt>
        <c:idx val="4"/>
        <c:spPr>
          <a:ln w="6350">
            <a:solidFill>
              <a:sysClr val="windowText" lastClr="000000">
                <a:lumMod val="100000"/>
              </a:sysClr>
            </a:solidFill>
          </a:ln>
        </c:spPr>
        <c:marker>
          <c:symbol val="none"/>
        </c:marker>
      </c:pivotFmt>
      <c:pivotFmt>
        <c:idx val="5"/>
        <c:spPr>
          <a:ln w="15875"/>
        </c:spPr>
        <c:marker>
          <c:symbol val="none"/>
        </c:marker>
      </c:pivotFmt>
      <c:pivotFmt>
        <c:idx val="6"/>
        <c:spPr>
          <a:ln w="6350">
            <a:solidFill>
              <a:sysClr val="windowText" lastClr="000000">
                <a:lumMod val="100000"/>
              </a:sysClr>
            </a:solidFill>
          </a:ln>
        </c:spPr>
        <c:marker>
          <c:symbol val="none"/>
        </c:marker>
      </c:pivotFmt>
    </c:pivotFmts>
    <c:plotArea>
      <c:layout/>
      <c:lineChart>
        <c:grouping val="standard"/>
        <c:varyColors val="0"/>
        <c:ser>
          <c:idx val="0"/>
          <c:order val="0"/>
          <c:tx>
            <c:strRef>
              <c:f>Pivot_Table!$B$1</c:f>
              <c:strCache>
                <c:ptCount val="1"/>
                <c:pt idx="0">
                  <c:v>Součet z Close</c:v>
                </c:pt>
              </c:strCache>
            </c:strRef>
          </c:tx>
          <c:spPr>
            <a:ln w="15875"/>
          </c:spPr>
          <c:marker>
            <c:symbol val="none"/>
          </c:marker>
          <c:cat>
            <c:strRef>
              <c:f>Pivot_Table!$A$2:$A$457</c:f>
              <c:strCache>
                <c:ptCount val="455"/>
                <c:pt idx="0">
                  <c:v>11.7.2011 04:00</c:v>
                </c:pt>
                <c:pt idx="1">
                  <c:v>11.7.2011 08:00</c:v>
                </c:pt>
                <c:pt idx="2">
                  <c:v>11.7.2011 12:00</c:v>
                </c:pt>
                <c:pt idx="3">
                  <c:v>11.7.2011 16:00</c:v>
                </c:pt>
                <c:pt idx="4">
                  <c:v>11.7.2011 20:00</c:v>
                </c:pt>
                <c:pt idx="5">
                  <c:v>12.7.2011 00:00</c:v>
                </c:pt>
                <c:pt idx="6">
                  <c:v>12.7.2011 04:00</c:v>
                </c:pt>
                <c:pt idx="7">
                  <c:v>12.7.2011 08:00</c:v>
                </c:pt>
                <c:pt idx="8">
                  <c:v>12.7.2011 12:00</c:v>
                </c:pt>
                <c:pt idx="9">
                  <c:v>12.7.2011 16:00</c:v>
                </c:pt>
                <c:pt idx="10">
                  <c:v>12.7.2011 20:00</c:v>
                </c:pt>
                <c:pt idx="11">
                  <c:v>13.7.2011 00:00</c:v>
                </c:pt>
                <c:pt idx="12">
                  <c:v>13.7.2011 04:00</c:v>
                </c:pt>
                <c:pt idx="13">
                  <c:v>13.7.2011 08:00</c:v>
                </c:pt>
                <c:pt idx="14">
                  <c:v>13.7.2011 12:00</c:v>
                </c:pt>
                <c:pt idx="15">
                  <c:v>13.7.2011 16:00</c:v>
                </c:pt>
                <c:pt idx="16">
                  <c:v>13.7.2011 20:00</c:v>
                </c:pt>
                <c:pt idx="17">
                  <c:v>14.7.2011 00:00</c:v>
                </c:pt>
                <c:pt idx="18">
                  <c:v>14.7.2011 04:00</c:v>
                </c:pt>
                <c:pt idx="19">
                  <c:v>14.7.2011 08:00</c:v>
                </c:pt>
                <c:pt idx="20">
                  <c:v>14.7.2011 12:00</c:v>
                </c:pt>
                <c:pt idx="21">
                  <c:v>14.7.2011 16:00</c:v>
                </c:pt>
                <c:pt idx="22">
                  <c:v>14.7.2011 20:00</c:v>
                </c:pt>
                <c:pt idx="23">
                  <c:v>15.7.2011 00:00</c:v>
                </c:pt>
                <c:pt idx="24">
                  <c:v>15.7.2011 04:00</c:v>
                </c:pt>
                <c:pt idx="25">
                  <c:v>15.7.2011 08:00</c:v>
                </c:pt>
                <c:pt idx="26">
                  <c:v>15.7.2011 12:00</c:v>
                </c:pt>
                <c:pt idx="27">
                  <c:v>15.7.2011 16:00</c:v>
                </c:pt>
                <c:pt idx="28">
                  <c:v>17.7.2011 12:00</c:v>
                </c:pt>
                <c:pt idx="29">
                  <c:v>17.7.2011 16:00</c:v>
                </c:pt>
                <c:pt idx="30">
                  <c:v>17.7.2011 20:00</c:v>
                </c:pt>
                <c:pt idx="31">
                  <c:v>18.7.2011 00:00</c:v>
                </c:pt>
                <c:pt idx="32">
                  <c:v>18.7.2011 04:00</c:v>
                </c:pt>
                <c:pt idx="33">
                  <c:v>18.7.2011 08:00</c:v>
                </c:pt>
                <c:pt idx="34">
                  <c:v>18.7.2011 12:00</c:v>
                </c:pt>
                <c:pt idx="35">
                  <c:v>18.7.2011 16:00</c:v>
                </c:pt>
                <c:pt idx="36">
                  <c:v>18.7.2011 20:00</c:v>
                </c:pt>
                <c:pt idx="37">
                  <c:v>19.7.2011 00:00</c:v>
                </c:pt>
                <c:pt idx="38">
                  <c:v>19.7.2011 04:00</c:v>
                </c:pt>
                <c:pt idx="39">
                  <c:v>19.7.2011 08:00</c:v>
                </c:pt>
                <c:pt idx="40">
                  <c:v>19.7.2011 12:00</c:v>
                </c:pt>
                <c:pt idx="41">
                  <c:v>19.7.2011 16:00</c:v>
                </c:pt>
                <c:pt idx="42">
                  <c:v>19.7.2011 20:00</c:v>
                </c:pt>
                <c:pt idx="43">
                  <c:v>20.7.2011 00:00</c:v>
                </c:pt>
                <c:pt idx="44">
                  <c:v>20.7.2011 04:00</c:v>
                </c:pt>
                <c:pt idx="45">
                  <c:v>20.7.2011 08:00</c:v>
                </c:pt>
                <c:pt idx="46">
                  <c:v>20.7.2011 12:00</c:v>
                </c:pt>
                <c:pt idx="47">
                  <c:v>20.7.2011 16:00</c:v>
                </c:pt>
                <c:pt idx="48">
                  <c:v>20.7.2011 20:00</c:v>
                </c:pt>
                <c:pt idx="49">
                  <c:v>21.7.2011 00:00</c:v>
                </c:pt>
                <c:pt idx="50">
                  <c:v>21.7.2011 04:00</c:v>
                </c:pt>
                <c:pt idx="51">
                  <c:v>21.7.2011 08:00</c:v>
                </c:pt>
                <c:pt idx="52">
                  <c:v>21.7.2011 12:00</c:v>
                </c:pt>
                <c:pt idx="53">
                  <c:v>21.7.2011 16:00</c:v>
                </c:pt>
                <c:pt idx="54">
                  <c:v>21.7.2011 20:00</c:v>
                </c:pt>
                <c:pt idx="55">
                  <c:v>22.7.2011 00:00</c:v>
                </c:pt>
                <c:pt idx="56">
                  <c:v>22.7.2011 04:00</c:v>
                </c:pt>
                <c:pt idx="57">
                  <c:v>22.7.2011 08:00</c:v>
                </c:pt>
                <c:pt idx="58">
                  <c:v>22.7.2011 12:00</c:v>
                </c:pt>
                <c:pt idx="59">
                  <c:v>22.7.2011 16:00</c:v>
                </c:pt>
                <c:pt idx="60">
                  <c:v>24.7.2011 12:00</c:v>
                </c:pt>
                <c:pt idx="61">
                  <c:v>24.7.2011 16:00</c:v>
                </c:pt>
                <c:pt idx="62">
                  <c:v>24.7.2011 20:00</c:v>
                </c:pt>
                <c:pt idx="63">
                  <c:v>25.7.2011 00:00</c:v>
                </c:pt>
                <c:pt idx="64">
                  <c:v>25.7.2011 04:00</c:v>
                </c:pt>
                <c:pt idx="65">
                  <c:v>25.7.2011 08:00</c:v>
                </c:pt>
                <c:pt idx="66">
                  <c:v>25.7.2011 12:00</c:v>
                </c:pt>
                <c:pt idx="67">
                  <c:v>25.7.2011 16:00</c:v>
                </c:pt>
                <c:pt idx="68">
                  <c:v>25.7.2011 20:00</c:v>
                </c:pt>
                <c:pt idx="69">
                  <c:v>26.7.2011 00:00</c:v>
                </c:pt>
                <c:pt idx="70">
                  <c:v>26.7.2011 04:00</c:v>
                </c:pt>
                <c:pt idx="71">
                  <c:v>26.7.2011 08:00</c:v>
                </c:pt>
                <c:pt idx="72">
                  <c:v>26.7.2011 12:00</c:v>
                </c:pt>
                <c:pt idx="73">
                  <c:v>26.7.2011 16:00</c:v>
                </c:pt>
                <c:pt idx="74">
                  <c:v>26.7.2011 20:00</c:v>
                </c:pt>
                <c:pt idx="75">
                  <c:v>27.7.2011 00:00</c:v>
                </c:pt>
                <c:pt idx="76">
                  <c:v>27.7.2011 04:00</c:v>
                </c:pt>
                <c:pt idx="77">
                  <c:v>27.7.2011 08:00</c:v>
                </c:pt>
                <c:pt idx="78">
                  <c:v>27.7.2011 12:00</c:v>
                </c:pt>
                <c:pt idx="79">
                  <c:v>27.7.2011 16:00</c:v>
                </c:pt>
                <c:pt idx="80">
                  <c:v>27.7.2011 20:00</c:v>
                </c:pt>
                <c:pt idx="81">
                  <c:v>28.7.2011 00:00</c:v>
                </c:pt>
                <c:pt idx="82">
                  <c:v>28.7.2011 04:00</c:v>
                </c:pt>
                <c:pt idx="83">
                  <c:v>28.7.2011 08:00</c:v>
                </c:pt>
                <c:pt idx="84">
                  <c:v>28.7.2011 12:00</c:v>
                </c:pt>
                <c:pt idx="85">
                  <c:v>28.7.2011 16:00</c:v>
                </c:pt>
                <c:pt idx="86">
                  <c:v>28.7.2011 20:00</c:v>
                </c:pt>
                <c:pt idx="87">
                  <c:v>29.7.2011 00:00</c:v>
                </c:pt>
                <c:pt idx="88">
                  <c:v>29.7.2011 04:00</c:v>
                </c:pt>
                <c:pt idx="89">
                  <c:v>29.7.2011 08:00</c:v>
                </c:pt>
                <c:pt idx="90">
                  <c:v>29.7.2011 12:00</c:v>
                </c:pt>
                <c:pt idx="91">
                  <c:v>29.7.2011 16:00</c:v>
                </c:pt>
                <c:pt idx="92">
                  <c:v>31.7.2011 12:00</c:v>
                </c:pt>
                <c:pt idx="93">
                  <c:v>31.7.2011 16:00</c:v>
                </c:pt>
                <c:pt idx="94">
                  <c:v>31.7.2011 20:00</c:v>
                </c:pt>
                <c:pt idx="95">
                  <c:v>1.8.2011 00:00</c:v>
                </c:pt>
                <c:pt idx="96">
                  <c:v>1.8.2011 04:00</c:v>
                </c:pt>
                <c:pt idx="97">
                  <c:v>1.8.2011 08:00</c:v>
                </c:pt>
                <c:pt idx="98">
                  <c:v>1.8.2011 12:00</c:v>
                </c:pt>
                <c:pt idx="99">
                  <c:v>1.8.2011 16:00</c:v>
                </c:pt>
                <c:pt idx="100">
                  <c:v>1.8.2011 20:00</c:v>
                </c:pt>
                <c:pt idx="101">
                  <c:v>2.8.2011 00:00</c:v>
                </c:pt>
                <c:pt idx="102">
                  <c:v>2.8.2011 04:00</c:v>
                </c:pt>
                <c:pt idx="103">
                  <c:v>2.8.2011 08:00</c:v>
                </c:pt>
                <c:pt idx="104">
                  <c:v>2.8.2011 12:00</c:v>
                </c:pt>
                <c:pt idx="105">
                  <c:v>2.8.2011 16:00</c:v>
                </c:pt>
                <c:pt idx="106">
                  <c:v>2.8.2011 20:00</c:v>
                </c:pt>
                <c:pt idx="107">
                  <c:v>3.8.2011 00:00</c:v>
                </c:pt>
                <c:pt idx="108">
                  <c:v>3.8.2011 04:00</c:v>
                </c:pt>
                <c:pt idx="109">
                  <c:v>3.8.2011 08:00</c:v>
                </c:pt>
                <c:pt idx="110">
                  <c:v>3.8.2011 12:00</c:v>
                </c:pt>
                <c:pt idx="111">
                  <c:v>3.8.2011 16:00</c:v>
                </c:pt>
                <c:pt idx="112">
                  <c:v>3.8.2011 20:00</c:v>
                </c:pt>
                <c:pt idx="113">
                  <c:v>4.8.2011 00:00</c:v>
                </c:pt>
                <c:pt idx="114">
                  <c:v>4.8.2011 04:00</c:v>
                </c:pt>
                <c:pt idx="115">
                  <c:v>4.8.2011 08:00</c:v>
                </c:pt>
                <c:pt idx="116">
                  <c:v>4.8.2011 12:00</c:v>
                </c:pt>
                <c:pt idx="117">
                  <c:v>4.8.2011 16:00</c:v>
                </c:pt>
                <c:pt idx="118">
                  <c:v>4.8.2011 20:00</c:v>
                </c:pt>
                <c:pt idx="119">
                  <c:v>5.8.2011 00:00</c:v>
                </c:pt>
                <c:pt idx="120">
                  <c:v>5.8.2011 04:00</c:v>
                </c:pt>
                <c:pt idx="121">
                  <c:v>5.8.2011 08:00</c:v>
                </c:pt>
                <c:pt idx="122">
                  <c:v>5.8.2011 12:00</c:v>
                </c:pt>
                <c:pt idx="123">
                  <c:v>5.8.2011 16:00</c:v>
                </c:pt>
                <c:pt idx="124">
                  <c:v>5.8.2011 20:00</c:v>
                </c:pt>
                <c:pt idx="125">
                  <c:v>6.8.2011 00:00</c:v>
                </c:pt>
                <c:pt idx="126">
                  <c:v>6.8.2011 08:00</c:v>
                </c:pt>
                <c:pt idx="127">
                  <c:v>6.8.2011 12:00</c:v>
                </c:pt>
                <c:pt idx="128">
                  <c:v>7.8.2011 12:00</c:v>
                </c:pt>
                <c:pt idx="129">
                  <c:v>7.8.2011 16:00</c:v>
                </c:pt>
                <c:pt idx="130">
                  <c:v>7.8.2011 20:00</c:v>
                </c:pt>
                <c:pt idx="131">
                  <c:v>8.8.2011 00:00</c:v>
                </c:pt>
                <c:pt idx="132">
                  <c:v>8.8.2011 04:00</c:v>
                </c:pt>
                <c:pt idx="133">
                  <c:v>8.8.2011 08:00</c:v>
                </c:pt>
                <c:pt idx="134">
                  <c:v>8.8.2011 12:00</c:v>
                </c:pt>
                <c:pt idx="135">
                  <c:v>8.8.2011 16:00</c:v>
                </c:pt>
                <c:pt idx="136">
                  <c:v>8.8.2011 20:00</c:v>
                </c:pt>
                <c:pt idx="137">
                  <c:v>9.8.2011 00:00</c:v>
                </c:pt>
                <c:pt idx="138">
                  <c:v>9.8.2011 04:00</c:v>
                </c:pt>
                <c:pt idx="139">
                  <c:v>9.8.2011 08:00</c:v>
                </c:pt>
                <c:pt idx="140">
                  <c:v>9.8.2011 12:00</c:v>
                </c:pt>
                <c:pt idx="141">
                  <c:v>9.8.2011 16:00</c:v>
                </c:pt>
                <c:pt idx="142">
                  <c:v>9.8.2011 20:00</c:v>
                </c:pt>
                <c:pt idx="143">
                  <c:v>10.8.2011 00:00</c:v>
                </c:pt>
                <c:pt idx="144">
                  <c:v>10.8.2011 04:00</c:v>
                </c:pt>
                <c:pt idx="145">
                  <c:v>10.8.2011 08:00</c:v>
                </c:pt>
                <c:pt idx="146">
                  <c:v>10.8.2011 12:00</c:v>
                </c:pt>
                <c:pt idx="147">
                  <c:v>10.8.2011 16:00</c:v>
                </c:pt>
                <c:pt idx="148">
                  <c:v>10.8.2011 20:00</c:v>
                </c:pt>
                <c:pt idx="149">
                  <c:v>11.8.2011 00:00</c:v>
                </c:pt>
                <c:pt idx="150">
                  <c:v>11.8.2011 04:00</c:v>
                </c:pt>
                <c:pt idx="151">
                  <c:v>11.8.2011 08:00</c:v>
                </c:pt>
                <c:pt idx="152">
                  <c:v>11.8.2011 12:00</c:v>
                </c:pt>
                <c:pt idx="153">
                  <c:v>11.8.2011 16:00</c:v>
                </c:pt>
                <c:pt idx="154">
                  <c:v>11.8.2011 20:00</c:v>
                </c:pt>
                <c:pt idx="155">
                  <c:v>12.8.2011 00:00</c:v>
                </c:pt>
                <c:pt idx="156">
                  <c:v>12.8.2011 04:00</c:v>
                </c:pt>
                <c:pt idx="157">
                  <c:v>12.8.2011 08:00</c:v>
                </c:pt>
                <c:pt idx="158">
                  <c:v>12.8.2011 12:00</c:v>
                </c:pt>
                <c:pt idx="159">
                  <c:v>12.8.2011 16:00</c:v>
                </c:pt>
                <c:pt idx="160">
                  <c:v>14.8.2011 12:00</c:v>
                </c:pt>
                <c:pt idx="161">
                  <c:v>14.8.2011 16:00</c:v>
                </c:pt>
                <c:pt idx="162">
                  <c:v>14.8.2011 20:00</c:v>
                </c:pt>
                <c:pt idx="163">
                  <c:v>15.8.2011 00:00</c:v>
                </c:pt>
                <c:pt idx="164">
                  <c:v>15.8.2011 04:00</c:v>
                </c:pt>
                <c:pt idx="165">
                  <c:v>15.8.2011 08:00</c:v>
                </c:pt>
                <c:pt idx="166">
                  <c:v>15.8.2011 12:00</c:v>
                </c:pt>
                <c:pt idx="167">
                  <c:v>15.8.2011 16:00</c:v>
                </c:pt>
                <c:pt idx="168">
                  <c:v>15.8.2011 20:00</c:v>
                </c:pt>
                <c:pt idx="169">
                  <c:v>16.8.2011 00:00</c:v>
                </c:pt>
                <c:pt idx="170">
                  <c:v>16.8.2011 04:00</c:v>
                </c:pt>
                <c:pt idx="171">
                  <c:v>16.8.2011 08:00</c:v>
                </c:pt>
                <c:pt idx="172">
                  <c:v>16.8.2011 12:00</c:v>
                </c:pt>
                <c:pt idx="173">
                  <c:v>16.8.2011 16:00</c:v>
                </c:pt>
                <c:pt idx="174">
                  <c:v>16.8.2011 20:00</c:v>
                </c:pt>
                <c:pt idx="175">
                  <c:v>17.8.2011 00:00</c:v>
                </c:pt>
                <c:pt idx="176">
                  <c:v>17.8.2011 04:00</c:v>
                </c:pt>
                <c:pt idx="177">
                  <c:v>17.8.2011 08:00</c:v>
                </c:pt>
                <c:pt idx="178">
                  <c:v>17.8.2011 12:00</c:v>
                </c:pt>
                <c:pt idx="179">
                  <c:v>17.8.2011 16:00</c:v>
                </c:pt>
                <c:pt idx="180">
                  <c:v>17.8.2011 20:00</c:v>
                </c:pt>
                <c:pt idx="181">
                  <c:v>18.8.2011 00:00</c:v>
                </c:pt>
                <c:pt idx="182">
                  <c:v>18.8.2011 04:00</c:v>
                </c:pt>
                <c:pt idx="183">
                  <c:v>18.8.2011 08:00</c:v>
                </c:pt>
                <c:pt idx="184">
                  <c:v>18.8.2011 12:00</c:v>
                </c:pt>
                <c:pt idx="185">
                  <c:v>18.8.2011 16:00</c:v>
                </c:pt>
                <c:pt idx="186">
                  <c:v>18.8.2011 20:00</c:v>
                </c:pt>
                <c:pt idx="187">
                  <c:v>19.8.2011 00:00</c:v>
                </c:pt>
                <c:pt idx="188">
                  <c:v>19.8.2011 04:00</c:v>
                </c:pt>
                <c:pt idx="189">
                  <c:v>19.8.2011 08:00</c:v>
                </c:pt>
                <c:pt idx="190">
                  <c:v>19.8.2011 12:00</c:v>
                </c:pt>
                <c:pt idx="191">
                  <c:v>19.8.2011 16:00</c:v>
                </c:pt>
                <c:pt idx="192">
                  <c:v>21.8.2011 12:00</c:v>
                </c:pt>
                <c:pt idx="193">
                  <c:v>21.8.2011 16:00</c:v>
                </c:pt>
                <c:pt idx="194">
                  <c:v>21.8.2011 20:00</c:v>
                </c:pt>
                <c:pt idx="195">
                  <c:v>22.8.2011 00:00</c:v>
                </c:pt>
                <c:pt idx="196">
                  <c:v>22.8.2011 04:00</c:v>
                </c:pt>
                <c:pt idx="197">
                  <c:v>22.8.2011 08:00</c:v>
                </c:pt>
                <c:pt idx="198">
                  <c:v>22.8.2011 12:00</c:v>
                </c:pt>
                <c:pt idx="199">
                  <c:v>22.8.2011 16:00</c:v>
                </c:pt>
                <c:pt idx="200">
                  <c:v>22.8.2011 20:00</c:v>
                </c:pt>
                <c:pt idx="201">
                  <c:v>23.8.2011 00:00</c:v>
                </c:pt>
                <c:pt idx="202">
                  <c:v>23.8.2011 04:00</c:v>
                </c:pt>
                <c:pt idx="203">
                  <c:v>23.8.2011 08:00</c:v>
                </c:pt>
                <c:pt idx="204">
                  <c:v>23.8.2011 12:00</c:v>
                </c:pt>
                <c:pt idx="205">
                  <c:v>23.8.2011 16:00</c:v>
                </c:pt>
                <c:pt idx="206">
                  <c:v>23.8.2011 20:00</c:v>
                </c:pt>
                <c:pt idx="207">
                  <c:v>24.8.2011 00:00</c:v>
                </c:pt>
                <c:pt idx="208">
                  <c:v>24.8.2011 04:00</c:v>
                </c:pt>
                <c:pt idx="209">
                  <c:v>24.8.2011 08:00</c:v>
                </c:pt>
                <c:pt idx="210">
                  <c:v>24.8.2011 12:00</c:v>
                </c:pt>
                <c:pt idx="211">
                  <c:v>24.8.2011 16:00</c:v>
                </c:pt>
                <c:pt idx="212">
                  <c:v>24.8.2011 20:00</c:v>
                </c:pt>
                <c:pt idx="213">
                  <c:v>25.8.2011 00:00</c:v>
                </c:pt>
                <c:pt idx="214">
                  <c:v>25.8.2011 04:00</c:v>
                </c:pt>
                <c:pt idx="215">
                  <c:v>25.8.2011 08:00</c:v>
                </c:pt>
                <c:pt idx="216">
                  <c:v>25.8.2011 12:00</c:v>
                </c:pt>
                <c:pt idx="217">
                  <c:v>25.8.2011 16:00</c:v>
                </c:pt>
                <c:pt idx="218">
                  <c:v>25.8.2011 20:00</c:v>
                </c:pt>
                <c:pt idx="219">
                  <c:v>26.8.2011 00:00</c:v>
                </c:pt>
                <c:pt idx="220">
                  <c:v>26.8.2011 04:00</c:v>
                </c:pt>
                <c:pt idx="221">
                  <c:v>26.8.2011 08:00</c:v>
                </c:pt>
                <c:pt idx="222">
                  <c:v>26.8.2011 12:00</c:v>
                </c:pt>
                <c:pt idx="223">
                  <c:v>26.8.2011 16:00</c:v>
                </c:pt>
                <c:pt idx="224">
                  <c:v>28.8.2011 12:00</c:v>
                </c:pt>
                <c:pt idx="225">
                  <c:v>28.8.2011 16:00</c:v>
                </c:pt>
                <c:pt idx="226">
                  <c:v>28.8.2011 20:00</c:v>
                </c:pt>
                <c:pt idx="227">
                  <c:v>29.8.2011 00:00</c:v>
                </c:pt>
                <c:pt idx="228">
                  <c:v>29.8.2011 04:00</c:v>
                </c:pt>
                <c:pt idx="229">
                  <c:v>29.8.2011 08:00</c:v>
                </c:pt>
                <c:pt idx="230">
                  <c:v>29.8.2011 12:00</c:v>
                </c:pt>
                <c:pt idx="231">
                  <c:v>29.8.2011 16:00</c:v>
                </c:pt>
                <c:pt idx="232">
                  <c:v>29.8.2011 20:00</c:v>
                </c:pt>
                <c:pt idx="233">
                  <c:v>30.8.2011 00:00</c:v>
                </c:pt>
                <c:pt idx="234">
                  <c:v>30.8.2011 04:00</c:v>
                </c:pt>
                <c:pt idx="235">
                  <c:v>30.8.2011 08:00</c:v>
                </c:pt>
                <c:pt idx="236">
                  <c:v>30.8.2011 12:00</c:v>
                </c:pt>
                <c:pt idx="237">
                  <c:v>30.8.2011 16:00</c:v>
                </c:pt>
                <c:pt idx="238">
                  <c:v>30.8.2011 20:00</c:v>
                </c:pt>
                <c:pt idx="239">
                  <c:v>31.8.2011 00:00</c:v>
                </c:pt>
                <c:pt idx="240">
                  <c:v>31.8.2011 04:00</c:v>
                </c:pt>
                <c:pt idx="241">
                  <c:v>31.8.2011 08:00</c:v>
                </c:pt>
                <c:pt idx="242">
                  <c:v>31.8.2011 12:00</c:v>
                </c:pt>
                <c:pt idx="243">
                  <c:v>31.8.2011 16:00</c:v>
                </c:pt>
                <c:pt idx="244">
                  <c:v>31.8.2011 20:00</c:v>
                </c:pt>
                <c:pt idx="245">
                  <c:v>1.9.2011 00:00</c:v>
                </c:pt>
                <c:pt idx="246">
                  <c:v>1.9.2011 04:00</c:v>
                </c:pt>
                <c:pt idx="247">
                  <c:v>1.9.2011 08:00</c:v>
                </c:pt>
                <c:pt idx="248">
                  <c:v>1.9.2011 12:00</c:v>
                </c:pt>
                <c:pt idx="249">
                  <c:v>1.9.2011 16:00</c:v>
                </c:pt>
                <c:pt idx="250">
                  <c:v>1.9.2011 20:00</c:v>
                </c:pt>
                <c:pt idx="251">
                  <c:v>2.9.2011 00:00</c:v>
                </c:pt>
                <c:pt idx="252">
                  <c:v>2.9.2011 04:00</c:v>
                </c:pt>
                <c:pt idx="253">
                  <c:v>2.9.2011 08:00</c:v>
                </c:pt>
                <c:pt idx="254">
                  <c:v>2.9.2011 12:00</c:v>
                </c:pt>
                <c:pt idx="255">
                  <c:v>2.9.2011 16:00</c:v>
                </c:pt>
                <c:pt idx="256">
                  <c:v>4.9.2011 12:00</c:v>
                </c:pt>
                <c:pt idx="257">
                  <c:v>4.9.2011 16:00</c:v>
                </c:pt>
                <c:pt idx="258">
                  <c:v>4.9.2011 20:00</c:v>
                </c:pt>
                <c:pt idx="259">
                  <c:v>5.9.2011 00:00</c:v>
                </c:pt>
                <c:pt idx="260">
                  <c:v>5.9.2011 04:00</c:v>
                </c:pt>
                <c:pt idx="261">
                  <c:v>5.9.2011 08:00</c:v>
                </c:pt>
                <c:pt idx="262">
                  <c:v>5.9.2011 12:00</c:v>
                </c:pt>
                <c:pt idx="263">
                  <c:v>5.9.2011 16:00</c:v>
                </c:pt>
                <c:pt idx="264">
                  <c:v>5.9.2011 20:00</c:v>
                </c:pt>
                <c:pt idx="265">
                  <c:v>6.9.2011 00:00</c:v>
                </c:pt>
                <c:pt idx="266">
                  <c:v>6.9.2011 04:00</c:v>
                </c:pt>
                <c:pt idx="267">
                  <c:v>6.9.2011 08:00</c:v>
                </c:pt>
                <c:pt idx="268">
                  <c:v>6.9.2011 12:00</c:v>
                </c:pt>
                <c:pt idx="269">
                  <c:v>6.9.2011 16:00</c:v>
                </c:pt>
                <c:pt idx="270">
                  <c:v>6.9.2011 20:00</c:v>
                </c:pt>
                <c:pt idx="271">
                  <c:v>7.9.2011 00:00</c:v>
                </c:pt>
                <c:pt idx="272">
                  <c:v>7.9.2011 04:00</c:v>
                </c:pt>
                <c:pt idx="273">
                  <c:v>7.9.2011 08:00</c:v>
                </c:pt>
                <c:pt idx="274">
                  <c:v>7.9.2011 12:00</c:v>
                </c:pt>
                <c:pt idx="275">
                  <c:v>7.9.2011 16:00</c:v>
                </c:pt>
                <c:pt idx="276">
                  <c:v>7.9.2011 20:00</c:v>
                </c:pt>
                <c:pt idx="277">
                  <c:v>8.9.2011 00:00</c:v>
                </c:pt>
                <c:pt idx="278">
                  <c:v>8.9.2011 04:00</c:v>
                </c:pt>
                <c:pt idx="279">
                  <c:v>8.9.2011 08:00</c:v>
                </c:pt>
                <c:pt idx="280">
                  <c:v>8.9.2011 12:00</c:v>
                </c:pt>
                <c:pt idx="281">
                  <c:v>8.9.2011 16:00</c:v>
                </c:pt>
                <c:pt idx="282">
                  <c:v>8.9.2011 20:00</c:v>
                </c:pt>
                <c:pt idx="283">
                  <c:v>9.9.2011 00:00</c:v>
                </c:pt>
                <c:pt idx="284">
                  <c:v>9.9.2011 04:00</c:v>
                </c:pt>
                <c:pt idx="285">
                  <c:v>9.9.2011 08:00</c:v>
                </c:pt>
                <c:pt idx="286">
                  <c:v>9.9.2011 12:00</c:v>
                </c:pt>
                <c:pt idx="287">
                  <c:v>9.9.2011 16:00</c:v>
                </c:pt>
                <c:pt idx="288">
                  <c:v>10.9.2011 04:00</c:v>
                </c:pt>
                <c:pt idx="289">
                  <c:v>11.9.2011 00:00</c:v>
                </c:pt>
                <c:pt idx="290">
                  <c:v>11.9.2011 12:00</c:v>
                </c:pt>
                <c:pt idx="291">
                  <c:v>11.9.2011 16:00</c:v>
                </c:pt>
                <c:pt idx="292">
                  <c:v>11.9.2011 20:00</c:v>
                </c:pt>
                <c:pt idx="293">
                  <c:v>12.9.2011 00:00</c:v>
                </c:pt>
                <c:pt idx="294">
                  <c:v>12.9.2011 04:00</c:v>
                </c:pt>
                <c:pt idx="295">
                  <c:v>12.9.2011 08:00</c:v>
                </c:pt>
                <c:pt idx="296">
                  <c:v>12.9.2011 12:00</c:v>
                </c:pt>
                <c:pt idx="297">
                  <c:v>12.9.2011 16:00</c:v>
                </c:pt>
                <c:pt idx="298">
                  <c:v>12.9.2011 20:00</c:v>
                </c:pt>
                <c:pt idx="299">
                  <c:v>13.9.2011 00:00</c:v>
                </c:pt>
                <c:pt idx="300">
                  <c:v>13.9.2011 04:00</c:v>
                </c:pt>
                <c:pt idx="301">
                  <c:v>13.9.2011 08:00</c:v>
                </c:pt>
                <c:pt idx="302">
                  <c:v>13.9.2011 12:00</c:v>
                </c:pt>
                <c:pt idx="303">
                  <c:v>13.9.2011 16:00</c:v>
                </c:pt>
                <c:pt idx="304">
                  <c:v>13.9.2011 20:00</c:v>
                </c:pt>
                <c:pt idx="305">
                  <c:v>14.9.2011 00:00</c:v>
                </c:pt>
                <c:pt idx="306">
                  <c:v>14.9.2011 04:00</c:v>
                </c:pt>
                <c:pt idx="307">
                  <c:v>14.9.2011 08:00</c:v>
                </c:pt>
                <c:pt idx="308">
                  <c:v>14.9.2011 12:00</c:v>
                </c:pt>
                <c:pt idx="309">
                  <c:v>14.9.2011 16:00</c:v>
                </c:pt>
                <c:pt idx="310">
                  <c:v>14.9.2011 20:00</c:v>
                </c:pt>
                <c:pt idx="311">
                  <c:v>15.9.2011 00:00</c:v>
                </c:pt>
                <c:pt idx="312">
                  <c:v>15.9.2011 04:00</c:v>
                </c:pt>
                <c:pt idx="313">
                  <c:v>15.9.2011 08:00</c:v>
                </c:pt>
                <c:pt idx="314">
                  <c:v>15.9.2011 12:00</c:v>
                </c:pt>
                <c:pt idx="315">
                  <c:v>15.9.2011 16:00</c:v>
                </c:pt>
                <c:pt idx="316">
                  <c:v>15.9.2011 20:00</c:v>
                </c:pt>
                <c:pt idx="317">
                  <c:v>16.9.2011 00:00</c:v>
                </c:pt>
                <c:pt idx="318">
                  <c:v>16.9.2011 04:00</c:v>
                </c:pt>
                <c:pt idx="319">
                  <c:v>16.9.2011 08:00</c:v>
                </c:pt>
                <c:pt idx="320">
                  <c:v>16.9.2011 12:00</c:v>
                </c:pt>
                <c:pt idx="321">
                  <c:v>16.9.2011 16:00</c:v>
                </c:pt>
                <c:pt idx="322">
                  <c:v>18.9.2011 08:00</c:v>
                </c:pt>
                <c:pt idx="323">
                  <c:v>18.9.2011 12:00</c:v>
                </c:pt>
                <c:pt idx="324">
                  <c:v>18.9.2011 16:00</c:v>
                </c:pt>
                <c:pt idx="325">
                  <c:v>18.9.2011 20:00</c:v>
                </c:pt>
                <c:pt idx="326">
                  <c:v>19.9.2011 00:00</c:v>
                </c:pt>
                <c:pt idx="327">
                  <c:v>19.9.2011 04:00</c:v>
                </c:pt>
                <c:pt idx="328">
                  <c:v>19.9.2011 08:00</c:v>
                </c:pt>
                <c:pt idx="329">
                  <c:v>19.9.2011 12:00</c:v>
                </c:pt>
                <c:pt idx="330">
                  <c:v>19.9.2011 16:00</c:v>
                </c:pt>
                <c:pt idx="331">
                  <c:v>19.9.2011 20:00</c:v>
                </c:pt>
                <c:pt idx="332">
                  <c:v>20.9.2011 00:00</c:v>
                </c:pt>
                <c:pt idx="333">
                  <c:v>20.9.2011 04:00</c:v>
                </c:pt>
                <c:pt idx="334">
                  <c:v>20.9.2011 08:00</c:v>
                </c:pt>
                <c:pt idx="335">
                  <c:v>20.9.2011 12:00</c:v>
                </c:pt>
                <c:pt idx="336">
                  <c:v>20.9.2011 16:00</c:v>
                </c:pt>
                <c:pt idx="337">
                  <c:v>20.9.2011 20:00</c:v>
                </c:pt>
                <c:pt idx="338">
                  <c:v>21.9.2011 00:00</c:v>
                </c:pt>
                <c:pt idx="339">
                  <c:v>21.9.2011 04:00</c:v>
                </c:pt>
                <c:pt idx="340">
                  <c:v>21.9.2011 08:00</c:v>
                </c:pt>
                <c:pt idx="341">
                  <c:v>21.9.2011 12:00</c:v>
                </c:pt>
                <c:pt idx="342">
                  <c:v>21.9.2011 16:00</c:v>
                </c:pt>
                <c:pt idx="343">
                  <c:v>21.9.2011 20:00</c:v>
                </c:pt>
                <c:pt idx="344">
                  <c:v>22.9.2011 00:00</c:v>
                </c:pt>
                <c:pt idx="345">
                  <c:v>22.9.2011 04:00</c:v>
                </c:pt>
                <c:pt idx="346">
                  <c:v>22.9.2011 08:00</c:v>
                </c:pt>
                <c:pt idx="347">
                  <c:v>22.9.2011 12:00</c:v>
                </c:pt>
                <c:pt idx="348">
                  <c:v>22.9.2011 16:00</c:v>
                </c:pt>
                <c:pt idx="349">
                  <c:v>22.9.2011 20:00</c:v>
                </c:pt>
                <c:pt idx="350">
                  <c:v>23.9.2011 00:00</c:v>
                </c:pt>
                <c:pt idx="351">
                  <c:v>23.9.2011 04:00</c:v>
                </c:pt>
                <c:pt idx="352">
                  <c:v>23.9.2011 08:00</c:v>
                </c:pt>
                <c:pt idx="353">
                  <c:v>23.9.2011 12:00</c:v>
                </c:pt>
                <c:pt idx="354">
                  <c:v>23.9.2011 16:00</c:v>
                </c:pt>
                <c:pt idx="355">
                  <c:v>24.9.2011 08:00</c:v>
                </c:pt>
                <c:pt idx="356">
                  <c:v>25.9.2011 04:00</c:v>
                </c:pt>
                <c:pt idx="357">
                  <c:v>25.9.2011 08:00</c:v>
                </c:pt>
                <c:pt idx="358">
                  <c:v>25.9.2011 12:00</c:v>
                </c:pt>
                <c:pt idx="359">
                  <c:v>25.9.2011 16:00</c:v>
                </c:pt>
                <c:pt idx="360">
                  <c:v>25.9.2011 20:00</c:v>
                </c:pt>
                <c:pt idx="361">
                  <c:v>26.9.2011 00:00</c:v>
                </c:pt>
                <c:pt idx="362">
                  <c:v>26.9.2011 04:00</c:v>
                </c:pt>
                <c:pt idx="363">
                  <c:v>26.9.2011 08:00</c:v>
                </c:pt>
                <c:pt idx="364">
                  <c:v>26.9.2011 12:00</c:v>
                </c:pt>
                <c:pt idx="365">
                  <c:v>26.9.2011 16:00</c:v>
                </c:pt>
                <c:pt idx="366">
                  <c:v>26.9.2011 20:00</c:v>
                </c:pt>
                <c:pt idx="367">
                  <c:v>27.9.2011 00:00</c:v>
                </c:pt>
                <c:pt idx="368">
                  <c:v>27.9.2011 04:00</c:v>
                </c:pt>
                <c:pt idx="369">
                  <c:v>27.9.2011 08:00</c:v>
                </c:pt>
                <c:pt idx="370">
                  <c:v>27.9.2011 12:00</c:v>
                </c:pt>
                <c:pt idx="371">
                  <c:v>27.9.2011 16:00</c:v>
                </c:pt>
                <c:pt idx="372">
                  <c:v>27.9.2011 20:00</c:v>
                </c:pt>
                <c:pt idx="373">
                  <c:v>28.9.2011 00:00</c:v>
                </c:pt>
                <c:pt idx="374">
                  <c:v>28.9.2011 04:00</c:v>
                </c:pt>
                <c:pt idx="375">
                  <c:v>28.9.2011 08:00</c:v>
                </c:pt>
                <c:pt idx="376">
                  <c:v>28.9.2011 12:00</c:v>
                </c:pt>
                <c:pt idx="377">
                  <c:v>28.9.2011 16:00</c:v>
                </c:pt>
                <c:pt idx="378">
                  <c:v>28.9.2011 20:00</c:v>
                </c:pt>
                <c:pt idx="379">
                  <c:v>29.9.2011 00:00</c:v>
                </c:pt>
                <c:pt idx="380">
                  <c:v>29.9.2011 04:00</c:v>
                </c:pt>
                <c:pt idx="381">
                  <c:v>29.9.2011 08:00</c:v>
                </c:pt>
                <c:pt idx="382">
                  <c:v>29.9.2011 12:00</c:v>
                </c:pt>
                <c:pt idx="383">
                  <c:v>29.9.2011 16:00</c:v>
                </c:pt>
                <c:pt idx="384">
                  <c:v>29.9.2011 20:00</c:v>
                </c:pt>
                <c:pt idx="385">
                  <c:v>30.9.2011 00:00</c:v>
                </c:pt>
                <c:pt idx="386">
                  <c:v>30.9.2011 04:00</c:v>
                </c:pt>
                <c:pt idx="387">
                  <c:v>30.9.2011 08:00</c:v>
                </c:pt>
                <c:pt idx="388">
                  <c:v>30.9.2011 12:00</c:v>
                </c:pt>
                <c:pt idx="389">
                  <c:v>30.9.2011 16:00</c:v>
                </c:pt>
                <c:pt idx="390">
                  <c:v>1.10.2011 08:00</c:v>
                </c:pt>
                <c:pt idx="391">
                  <c:v>2.10.2011 12:00</c:v>
                </c:pt>
                <c:pt idx="392">
                  <c:v>2.10.2011 16:00</c:v>
                </c:pt>
                <c:pt idx="393">
                  <c:v>2.10.2011 20:00</c:v>
                </c:pt>
                <c:pt idx="394">
                  <c:v>3.10.2011 00:00</c:v>
                </c:pt>
                <c:pt idx="395">
                  <c:v>3.10.2011 04:00</c:v>
                </c:pt>
                <c:pt idx="396">
                  <c:v>3.10.2011 08:00</c:v>
                </c:pt>
                <c:pt idx="397">
                  <c:v>3.10.2011 12:00</c:v>
                </c:pt>
                <c:pt idx="398">
                  <c:v>3.10.2011 16:00</c:v>
                </c:pt>
                <c:pt idx="399">
                  <c:v>3.10.2011 20:00</c:v>
                </c:pt>
                <c:pt idx="400">
                  <c:v>4.10.2011 00:00</c:v>
                </c:pt>
                <c:pt idx="401">
                  <c:v>4.10.2011 04:00</c:v>
                </c:pt>
                <c:pt idx="402">
                  <c:v>4.10.2011 08:00</c:v>
                </c:pt>
                <c:pt idx="403">
                  <c:v>4.10.2011 12:00</c:v>
                </c:pt>
                <c:pt idx="404">
                  <c:v>4.10.2011 16:00</c:v>
                </c:pt>
                <c:pt idx="405">
                  <c:v>4.10.2011 20:00</c:v>
                </c:pt>
                <c:pt idx="406">
                  <c:v>5.10.2011 00:00</c:v>
                </c:pt>
                <c:pt idx="407">
                  <c:v>5.10.2011 04:00</c:v>
                </c:pt>
                <c:pt idx="408">
                  <c:v>5.10.2011 08:00</c:v>
                </c:pt>
                <c:pt idx="409">
                  <c:v>5.10.2011 12:00</c:v>
                </c:pt>
                <c:pt idx="410">
                  <c:v>5.10.2011 16:00</c:v>
                </c:pt>
                <c:pt idx="411">
                  <c:v>5.10.2011 20:00</c:v>
                </c:pt>
                <c:pt idx="412">
                  <c:v>6.10.2011 00:00</c:v>
                </c:pt>
                <c:pt idx="413">
                  <c:v>6.10.2011 04:00</c:v>
                </c:pt>
                <c:pt idx="414">
                  <c:v>6.10.2011 08:00</c:v>
                </c:pt>
                <c:pt idx="415">
                  <c:v>6.10.2011 12:00</c:v>
                </c:pt>
                <c:pt idx="416">
                  <c:v>6.10.2011 16:00</c:v>
                </c:pt>
                <c:pt idx="417">
                  <c:v>6.10.2011 20:00</c:v>
                </c:pt>
                <c:pt idx="418">
                  <c:v>7.10.2011 00:00</c:v>
                </c:pt>
                <c:pt idx="419">
                  <c:v>7.10.2011 04:00</c:v>
                </c:pt>
                <c:pt idx="420">
                  <c:v>7.10.2011 08:00</c:v>
                </c:pt>
                <c:pt idx="421">
                  <c:v>7.10.2011 12:00</c:v>
                </c:pt>
                <c:pt idx="422">
                  <c:v>7.10.2011 16:00</c:v>
                </c:pt>
                <c:pt idx="423">
                  <c:v>9.10.2011 12:00</c:v>
                </c:pt>
                <c:pt idx="424">
                  <c:v>9.10.2011 16:00</c:v>
                </c:pt>
                <c:pt idx="425">
                  <c:v>9.10.2011 20:00</c:v>
                </c:pt>
                <c:pt idx="426">
                  <c:v>10.10.2011 00:00</c:v>
                </c:pt>
                <c:pt idx="427">
                  <c:v>10.10.2011 04:00</c:v>
                </c:pt>
                <c:pt idx="428">
                  <c:v>10.10.2011 08:00</c:v>
                </c:pt>
                <c:pt idx="429">
                  <c:v>10.10.2011 12:00</c:v>
                </c:pt>
                <c:pt idx="430">
                  <c:v>10.10.2011 16:00</c:v>
                </c:pt>
                <c:pt idx="431">
                  <c:v>10.10.2011 20:00</c:v>
                </c:pt>
                <c:pt idx="432">
                  <c:v>11.10.2011 00:00</c:v>
                </c:pt>
                <c:pt idx="433">
                  <c:v>11.10.2011 04:00</c:v>
                </c:pt>
                <c:pt idx="434">
                  <c:v>11.10.2011 08:00</c:v>
                </c:pt>
                <c:pt idx="435">
                  <c:v>11.10.2011 12:00</c:v>
                </c:pt>
                <c:pt idx="436">
                  <c:v>11.10.2011 16:00</c:v>
                </c:pt>
                <c:pt idx="437">
                  <c:v>11.10.2011 20:00</c:v>
                </c:pt>
                <c:pt idx="438">
                  <c:v>12.10.2011 00:00</c:v>
                </c:pt>
                <c:pt idx="439">
                  <c:v>12.10.2011 04:00</c:v>
                </c:pt>
                <c:pt idx="440">
                  <c:v>12.10.2011 08:00</c:v>
                </c:pt>
                <c:pt idx="441">
                  <c:v>12.10.2011 12:00</c:v>
                </c:pt>
                <c:pt idx="442">
                  <c:v>12.10.2011 16:00</c:v>
                </c:pt>
                <c:pt idx="443">
                  <c:v>12.10.2011 20:00</c:v>
                </c:pt>
                <c:pt idx="444">
                  <c:v>13.10.2011 00:00</c:v>
                </c:pt>
                <c:pt idx="445">
                  <c:v>13.10.2011 04:00</c:v>
                </c:pt>
                <c:pt idx="446">
                  <c:v>13.10.2011 08:00</c:v>
                </c:pt>
                <c:pt idx="447">
                  <c:v>13.10.2011 12:00</c:v>
                </c:pt>
                <c:pt idx="448">
                  <c:v>13.10.2011 16:00</c:v>
                </c:pt>
                <c:pt idx="449">
                  <c:v>13.10.2011 20:00</c:v>
                </c:pt>
                <c:pt idx="450">
                  <c:v>14.10.2011 00:00</c:v>
                </c:pt>
                <c:pt idx="451">
                  <c:v>14.10.2011 04:00</c:v>
                </c:pt>
                <c:pt idx="452">
                  <c:v>14.10.2011 08:00</c:v>
                </c:pt>
                <c:pt idx="453">
                  <c:v>14.10.2011 12:00</c:v>
                </c:pt>
                <c:pt idx="454">
                  <c:v>14.10.2011 16:00</c:v>
                </c:pt>
              </c:strCache>
            </c:strRef>
          </c:cat>
          <c:val>
            <c:numRef>
              <c:f>Pivot_Table!$B$2:$B$457</c:f>
              <c:numCache>
                <c:formatCode>General</c:formatCode>
                <c:ptCount val="455"/>
                <c:pt idx="0">
                  <c:v>1.40625</c:v>
                </c:pt>
                <c:pt idx="1">
                  <c:v>1.4032199999999999</c:v>
                </c:pt>
                <c:pt idx="2">
                  <c:v>1.4013</c:v>
                </c:pt>
                <c:pt idx="3">
                  <c:v>1.4037999999999999</c:v>
                </c:pt>
                <c:pt idx="4">
                  <c:v>1.39622</c:v>
                </c:pt>
                <c:pt idx="5">
                  <c:v>1.3844799999999999</c:v>
                </c:pt>
                <c:pt idx="6">
                  <c:v>1.3983000000000001</c:v>
                </c:pt>
                <c:pt idx="7">
                  <c:v>1.4012</c:v>
                </c:pt>
                <c:pt idx="8">
                  <c:v>1.3973500000000001</c:v>
                </c:pt>
                <c:pt idx="9">
                  <c:v>1.3988799999999999</c:v>
                </c:pt>
                <c:pt idx="10">
                  <c:v>1.40082</c:v>
                </c:pt>
                <c:pt idx="11">
                  <c:v>1.40466</c:v>
                </c:pt>
                <c:pt idx="12">
                  <c:v>1.4076</c:v>
                </c:pt>
                <c:pt idx="13">
                  <c:v>1.4168099999999999</c:v>
                </c:pt>
                <c:pt idx="14">
                  <c:v>1.4141600000000001</c:v>
                </c:pt>
                <c:pt idx="15">
                  <c:v>1.4270499999999999</c:v>
                </c:pt>
                <c:pt idx="16">
                  <c:v>1.4209099999999999</c:v>
                </c:pt>
                <c:pt idx="17">
                  <c:v>1.41987</c:v>
                </c:pt>
                <c:pt idx="18">
                  <c:v>1.4198500000000001</c:v>
                </c:pt>
                <c:pt idx="19">
                  <c:v>1.41814</c:v>
                </c:pt>
                <c:pt idx="20">
                  <c:v>1.4130400000000001</c:v>
                </c:pt>
                <c:pt idx="21">
                  <c:v>1.41612</c:v>
                </c:pt>
                <c:pt idx="22">
                  <c:v>1.4171199999999999</c:v>
                </c:pt>
                <c:pt idx="23">
                  <c:v>1.4112</c:v>
                </c:pt>
                <c:pt idx="24">
                  <c:v>1.41564</c:v>
                </c:pt>
                <c:pt idx="25">
                  <c:v>1.4154</c:v>
                </c:pt>
                <c:pt idx="26">
                  <c:v>1.4143399999999999</c:v>
                </c:pt>
                <c:pt idx="27">
                  <c:v>1.4155</c:v>
                </c:pt>
                <c:pt idx="28">
                  <c:v>1.41089</c:v>
                </c:pt>
                <c:pt idx="29">
                  <c:v>1.4125700000000001</c:v>
                </c:pt>
                <c:pt idx="30">
                  <c:v>1.407</c:v>
                </c:pt>
                <c:pt idx="31">
                  <c:v>1.4046400000000001</c:v>
                </c:pt>
                <c:pt idx="32">
                  <c:v>1.4058999999999999</c:v>
                </c:pt>
                <c:pt idx="33">
                  <c:v>1.40408</c:v>
                </c:pt>
                <c:pt idx="34">
                  <c:v>1.4111199999999999</c:v>
                </c:pt>
                <c:pt idx="35">
                  <c:v>1.41252</c:v>
                </c:pt>
                <c:pt idx="36">
                  <c:v>1.41185</c:v>
                </c:pt>
                <c:pt idx="37">
                  <c:v>1.41449</c:v>
                </c:pt>
                <c:pt idx="38">
                  <c:v>1.41754</c:v>
                </c:pt>
                <c:pt idx="39">
                  <c:v>1.4154500000000001</c:v>
                </c:pt>
                <c:pt idx="40">
                  <c:v>1.41394</c:v>
                </c:pt>
                <c:pt idx="41">
                  <c:v>1.41696</c:v>
                </c:pt>
                <c:pt idx="42">
                  <c:v>1.41533</c:v>
                </c:pt>
                <c:pt idx="43">
                  <c:v>1.41754</c:v>
                </c:pt>
                <c:pt idx="44">
                  <c:v>1.42113</c:v>
                </c:pt>
                <c:pt idx="45">
                  <c:v>1.4189400000000001</c:v>
                </c:pt>
                <c:pt idx="46">
                  <c:v>1.4224600000000001</c:v>
                </c:pt>
                <c:pt idx="47">
                  <c:v>1.4260299999999999</c:v>
                </c:pt>
                <c:pt idx="48">
                  <c:v>1.42537</c:v>
                </c:pt>
                <c:pt idx="49">
                  <c:v>1.4241200000000001</c:v>
                </c:pt>
                <c:pt idx="50">
                  <c:v>1.4197</c:v>
                </c:pt>
                <c:pt idx="51">
                  <c:v>1.4371400000000001</c:v>
                </c:pt>
                <c:pt idx="52">
                  <c:v>1.4376599999999999</c:v>
                </c:pt>
                <c:pt idx="53">
                  <c:v>1.44079</c:v>
                </c:pt>
                <c:pt idx="54">
                  <c:v>1.4387399999999999</c:v>
                </c:pt>
                <c:pt idx="55">
                  <c:v>1.4392499999999999</c:v>
                </c:pt>
                <c:pt idx="56">
                  <c:v>1.4382200000000001</c:v>
                </c:pt>
                <c:pt idx="57">
                  <c:v>1.43649</c:v>
                </c:pt>
                <c:pt idx="58">
                  <c:v>1.43632</c:v>
                </c:pt>
                <c:pt idx="59">
                  <c:v>1.4354800000000001</c:v>
                </c:pt>
                <c:pt idx="60">
                  <c:v>1.4376100000000001</c:v>
                </c:pt>
                <c:pt idx="61">
                  <c:v>1.4366099999999999</c:v>
                </c:pt>
                <c:pt idx="62">
                  <c:v>1.4379500000000001</c:v>
                </c:pt>
                <c:pt idx="63">
                  <c:v>1.4357899999999999</c:v>
                </c:pt>
                <c:pt idx="64">
                  <c:v>1.43753</c:v>
                </c:pt>
                <c:pt idx="65">
                  <c:v>1.43564</c:v>
                </c:pt>
                <c:pt idx="66">
                  <c:v>1.43706</c:v>
                </c:pt>
                <c:pt idx="67">
                  <c:v>1.4372799999999999</c:v>
                </c:pt>
                <c:pt idx="68">
                  <c:v>1.44777</c:v>
                </c:pt>
                <c:pt idx="69">
                  <c:v>1.4500999999999999</c:v>
                </c:pt>
                <c:pt idx="70">
                  <c:v>1.4476199999999999</c:v>
                </c:pt>
                <c:pt idx="71">
                  <c:v>1.44946</c:v>
                </c:pt>
                <c:pt idx="72">
                  <c:v>1.4513499999999999</c:v>
                </c:pt>
                <c:pt idx="73">
                  <c:v>1.4507399999999999</c:v>
                </c:pt>
                <c:pt idx="74">
                  <c:v>1.45062</c:v>
                </c:pt>
                <c:pt idx="75">
                  <c:v>1.44797</c:v>
                </c:pt>
                <c:pt idx="76">
                  <c:v>1.4451099999999999</c:v>
                </c:pt>
                <c:pt idx="77">
                  <c:v>1.4371499999999999</c:v>
                </c:pt>
                <c:pt idx="78">
                  <c:v>1.4372400000000001</c:v>
                </c:pt>
                <c:pt idx="79">
                  <c:v>1.4360599999999999</c:v>
                </c:pt>
                <c:pt idx="80">
                  <c:v>1.43604</c:v>
                </c:pt>
                <c:pt idx="81">
                  <c:v>1.4374800000000001</c:v>
                </c:pt>
                <c:pt idx="82">
                  <c:v>1.42808</c:v>
                </c:pt>
                <c:pt idx="83">
                  <c:v>1.43025</c:v>
                </c:pt>
                <c:pt idx="84">
                  <c:v>1.4306399999999999</c:v>
                </c:pt>
                <c:pt idx="85">
                  <c:v>1.43262</c:v>
                </c:pt>
                <c:pt idx="86">
                  <c:v>1.43397</c:v>
                </c:pt>
                <c:pt idx="87">
                  <c:v>1.42801</c:v>
                </c:pt>
                <c:pt idx="88">
                  <c:v>1.42662</c:v>
                </c:pt>
                <c:pt idx="89">
                  <c:v>1.43879</c:v>
                </c:pt>
                <c:pt idx="90">
                  <c:v>1.43625</c:v>
                </c:pt>
                <c:pt idx="91">
                  <c:v>1.4391</c:v>
                </c:pt>
                <c:pt idx="92">
                  <c:v>1.4379299999999999</c:v>
                </c:pt>
                <c:pt idx="93">
                  <c:v>1.43536</c:v>
                </c:pt>
                <c:pt idx="94">
                  <c:v>1.43855</c:v>
                </c:pt>
                <c:pt idx="95">
                  <c:v>1.43872</c:v>
                </c:pt>
                <c:pt idx="96">
                  <c:v>1.44258</c:v>
                </c:pt>
                <c:pt idx="97">
                  <c:v>1.4201999999999999</c:v>
                </c:pt>
                <c:pt idx="98">
                  <c:v>1.42557</c:v>
                </c:pt>
                <c:pt idx="99">
                  <c:v>1.42723</c:v>
                </c:pt>
                <c:pt idx="100">
                  <c:v>1.42483</c:v>
                </c:pt>
                <c:pt idx="101">
                  <c:v>1.4190400000000001</c:v>
                </c:pt>
                <c:pt idx="102">
                  <c:v>1.41828</c:v>
                </c:pt>
                <c:pt idx="103">
                  <c:v>1.4231400000000001</c:v>
                </c:pt>
                <c:pt idx="104">
                  <c:v>1.42096</c:v>
                </c:pt>
                <c:pt idx="105">
                  <c:v>1.41831</c:v>
                </c:pt>
                <c:pt idx="106">
                  <c:v>1.4200600000000001</c:v>
                </c:pt>
                <c:pt idx="107">
                  <c:v>1.4239200000000001</c:v>
                </c:pt>
                <c:pt idx="108">
                  <c:v>1.4315800000000001</c:v>
                </c:pt>
                <c:pt idx="109">
                  <c:v>1.43215</c:v>
                </c:pt>
                <c:pt idx="110">
                  <c:v>1.4317500000000001</c:v>
                </c:pt>
                <c:pt idx="111">
                  <c:v>1.43493</c:v>
                </c:pt>
                <c:pt idx="112">
                  <c:v>1.4296</c:v>
                </c:pt>
                <c:pt idx="113">
                  <c:v>1.42597</c:v>
                </c:pt>
                <c:pt idx="114">
                  <c:v>1.42435</c:v>
                </c:pt>
                <c:pt idx="115">
                  <c:v>1.41577</c:v>
                </c:pt>
                <c:pt idx="116">
                  <c:v>1.4121900000000001</c:v>
                </c:pt>
                <c:pt idx="117">
                  <c:v>1.40747</c:v>
                </c:pt>
                <c:pt idx="118">
                  <c:v>1.40937</c:v>
                </c:pt>
                <c:pt idx="119">
                  <c:v>1.4161300000000001</c:v>
                </c:pt>
                <c:pt idx="120">
                  <c:v>1.4157200000000001</c:v>
                </c:pt>
                <c:pt idx="121">
                  <c:v>1.41534</c:v>
                </c:pt>
                <c:pt idx="122">
                  <c:v>1.4276</c:v>
                </c:pt>
                <c:pt idx="123">
                  <c:v>1.4275</c:v>
                </c:pt>
                <c:pt idx="124">
                  <c:v>1.4274500000000001</c:v>
                </c:pt>
                <c:pt idx="125">
                  <c:v>1.4279999999999999</c:v>
                </c:pt>
                <c:pt idx="126">
                  <c:v>1.4277500000000001</c:v>
                </c:pt>
                <c:pt idx="127">
                  <c:v>1.42825</c:v>
                </c:pt>
                <c:pt idx="128">
                  <c:v>1.44035</c:v>
                </c:pt>
                <c:pt idx="129">
                  <c:v>1.43065</c:v>
                </c:pt>
                <c:pt idx="130">
                  <c:v>1.4317299999999999</c:v>
                </c:pt>
                <c:pt idx="131">
                  <c:v>1.43567</c:v>
                </c:pt>
                <c:pt idx="132">
                  <c:v>1.4218599999999999</c:v>
                </c:pt>
                <c:pt idx="133">
                  <c:v>1.4237299999999999</c:v>
                </c:pt>
                <c:pt idx="134">
                  <c:v>1.4208099999999999</c:v>
                </c:pt>
                <c:pt idx="135">
                  <c:v>1.4175500000000001</c:v>
                </c:pt>
                <c:pt idx="136">
                  <c:v>1.4223300000000001</c:v>
                </c:pt>
                <c:pt idx="137">
                  <c:v>1.4205399999999999</c:v>
                </c:pt>
                <c:pt idx="138">
                  <c:v>1.42601</c:v>
                </c:pt>
                <c:pt idx="139">
                  <c:v>1.42411</c:v>
                </c:pt>
                <c:pt idx="140">
                  <c:v>1.4338200000000001</c:v>
                </c:pt>
                <c:pt idx="141">
                  <c:v>1.4354</c:v>
                </c:pt>
                <c:pt idx="142">
                  <c:v>1.43492</c:v>
                </c:pt>
                <c:pt idx="143">
                  <c:v>1.43794</c:v>
                </c:pt>
                <c:pt idx="144">
                  <c:v>1.4354</c:v>
                </c:pt>
                <c:pt idx="145">
                  <c:v>1.4190100000000001</c:v>
                </c:pt>
                <c:pt idx="146">
                  <c:v>1.41804</c:v>
                </c:pt>
                <c:pt idx="147">
                  <c:v>1.41361</c:v>
                </c:pt>
                <c:pt idx="148">
                  <c:v>1.42157</c:v>
                </c:pt>
                <c:pt idx="149">
                  <c:v>1.42496</c:v>
                </c:pt>
                <c:pt idx="150">
                  <c:v>1.4148799999999999</c:v>
                </c:pt>
                <c:pt idx="151">
                  <c:v>1.42258</c:v>
                </c:pt>
                <c:pt idx="152">
                  <c:v>1.42279</c:v>
                </c:pt>
                <c:pt idx="153">
                  <c:v>1.42143</c:v>
                </c:pt>
                <c:pt idx="154">
                  <c:v>1.4182399999999999</c:v>
                </c:pt>
                <c:pt idx="155">
                  <c:v>1.4201699999999999</c:v>
                </c:pt>
                <c:pt idx="156">
                  <c:v>1.4267700000000001</c:v>
                </c:pt>
                <c:pt idx="157">
                  <c:v>1.4238999999999999</c:v>
                </c:pt>
                <c:pt idx="158">
                  <c:v>1.42455</c:v>
                </c:pt>
                <c:pt idx="159">
                  <c:v>1.42435</c:v>
                </c:pt>
                <c:pt idx="160">
                  <c:v>1.4256599999999999</c:v>
                </c:pt>
                <c:pt idx="161">
                  <c:v>1.42831</c:v>
                </c:pt>
                <c:pt idx="162">
                  <c:v>1.42896</c:v>
                </c:pt>
                <c:pt idx="163">
                  <c:v>1.4308700000000001</c:v>
                </c:pt>
                <c:pt idx="164">
                  <c:v>1.43153</c:v>
                </c:pt>
                <c:pt idx="165">
                  <c:v>1.44503</c:v>
                </c:pt>
                <c:pt idx="166">
                  <c:v>1.4440299999999999</c:v>
                </c:pt>
                <c:pt idx="167">
                  <c:v>1.4436800000000001</c:v>
                </c:pt>
                <c:pt idx="168">
                  <c:v>1.44279</c:v>
                </c:pt>
                <c:pt idx="169">
                  <c:v>1.4394899999999999</c:v>
                </c:pt>
                <c:pt idx="170">
                  <c:v>1.4365300000000001</c:v>
                </c:pt>
                <c:pt idx="171">
                  <c:v>1.4419</c:v>
                </c:pt>
                <c:pt idx="172">
                  <c:v>1.4408300000000001</c:v>
                </c:pt>
                <c:pt idx="173">
                  <c:v>1.43804</c:v>
                </c:pt>
                <c:pt idx="174">
                  <c:v>1.43879</c:v>
                </c:pt>
                <c:pt idx="175">
                  <c:v>1.43906</c:v>
                </c:pt>
                <c:pt idx="176">
                  <c:v>1.44889</c:v>
                </c:pt>
                <c:pt idx="177">
                  <c:v>1.44346</c:v>
                </c:pt>
                <c:pt idx="178">
                  <c:v>1.44353</c:v>
                </c:pt>
                <c:pt idx="179">
                  <c:v>1.4427399999999999</c:v>
                </c:pt>
                <c:pt idx="180">
                  <c:v>1.4406300000000001</c:v>
                </c:pt>
                <c:pt idx="181">
                  <c:v>1.44058</c:v>
                </c:pt>
                <c:pt idx="182">
                  <c:v>1.43692</c:v>
                </c:pt>
                <c:pt idx="183">
                  <c:v>1.4319</c:v>
                </c:pt>
                <c:pt idx="184">
                  <c:v>1.4336899999999999</c:v>
                </c:pt>
                <c:pt idx="185">
                  <c:v>1.42963</c:v>
                </c:pt>
                <c:pt idx="186">
                  <c:v>1.43163</c:v>
                </c:pt>
                <c:pt idx="187">
                  <c:v>1.4280600000000001</c:v>
                </c:pt>
                <c:pt idx="188">
                  <c:v>1.43784</c:v>
                </c:pt>
                <c:pt idx="189">
                  <c:v>1.4405399999999999</c:v>
                </c:pt>
                <c:pt idx="190">
                  <c:v>1.43912</c:v>
                </c:pt>
                <c:pt idx="191">
                  <c:v>1.4391</c:v>
                </c:pt>
                <c:pt idx="192">
                  <c:v>1.43773</c:v>
                </c:pt>
                <c:pt idx="193">
                  <c:v>1.43659</c:v>
                </c:pt>
                <c:pt idx="194">
                  <c:v>1.4366399999999999</c:v>
                </c:pt>
                <c:pt idx="195">
                  <c:v>1.4409700000000001</c:v>
                </c:pt>
                <c:pt idx="196">
                  <c:v>1.4419999999999999</c:v>
                </c:pt>
                <c:pt idx="197">
                  <c:v>1.43825</c:v>
                </c:pt>
                <c:pt idx="198">
                  <c:v>1.43625</c:v>
                </c:pt>
                <c:pt idx="199">
                  <c:v>1.43571</c:v>
                </c:pt>
                <c:pt idx="200">
                  <c:v>1.43743</c:v>
                </c:pt>
                <c:pt idx="201">
                  <c:v>1.4464999999999999</c:v>
                </c:pt>
                <c:pt idx="202">
                  <c:v>1.4464399999999999</c:v>
                </c:pt>
                <c:pt idx="203">
                  <c:v>1.44303</c:v>
                </c:pt>
                <c:pt idx="204">
                  <c:v>1.4440900000000001</c:v>
                </c:pt>
                <c:pt idx="205">
                  <c:v>1.4437500000000001</c:v>
                </c:pt>
                <c:pt idx="206">
                  <c:v>1.4405399999999999</c:v>
                </c:pt>
                <c:pt idx="207">
                  <c:v>1.4395100000000001</c:v>
                </c:pt>
                <c:pt idx="208">
                  <c:v>1.4434100000000001</c:v>
                </c:pt>
                <c:pt idx="209">
                  <c:v>1.43994</c:v>
                </c:pt>
                <c:pt idx="210">
                  <c:v>1.4419599999999999</c:v>
                </c:pt>
                <c:pt idx="211">
                  <c:v>1.44075</c:v>
                </c:pt>
                <c:pt idx="212">
                  <c:v>1.4407000000000001</c:v>
                </c:pt>
                <c:pt idx="213">
                  <c:v>1.44556</c:v>
                </c:pt>
                <c:pt idx="214">
                  <c:v>1.4442299999999999</c:v>
                </c:pt>
                <c:pt idx="215">
                  <c:v>1.4378599999999999</c:v>
                </c:pt>
                <c:pt idx="216">
                  <c:v>1.43858</c:v>
                </c:pt>
                <c:pt idx="217">
                  <c:v>1.4387700000000001</c:v>
                </c:pt>
                <c:pt idx="218">
                  <c:v>1.44075</c:v>
                </c:pt>
                <c:pt idx="219">
                  <c:v>1.4430000000000001</c:v>
                </c:pt>
                <c:pt idx="220">
                  <c:v>1.4408399999999999</c:v>
                </c:pt>
                <c:pt idx="221">
                  <c:v>1.44655</c:v>
                </c:pt>
                <c:pt idx="222">
                  <c:v>1.4491000000000001</c:v>
                </c:pt>
                <c:pt idx="223">
                  <c:v>1.4494199999999999</c:v>
                </c:pt>
                <c:pt idx="224">
                  <c:v>1.4490000000000001</c:v>
                </c:pt>
                <c:pt idx="225">
                  <c:v>1.44808</c:v>
                </c:pt>
                <c:pt idx="226">
                  <c:v>1.44841</c:v>
                </c:pt>
                <c:pt idx="227">
                  <c:v>1.45292</c:v>
                </c:pt>
                <c:pt idx="228">
                  <c:v>1.4497199999999999</c:v>
                </c:pt>
                <c:pt idx="229">
                  <c:v>1.4509000000000001</c:v>
                </c:pt>
                <c:pt idx="230">
                  <c:v>1.45096</c:v>
                </c:pt>
                <c:pt idx="231">
                  <c:v>1.4515800000000001</c:v>
                </c:pt>
                <c:pt idx="232">
                  <c:v>1.4515499999999999</c:v>
                </c:pt>
                <c:pt idx="233">
                  <c:v>1.44818</c:v>
                </c:pt>
                <c:pt idx="234">
                  <c:v>1.44119</c:v>
                </c:pt>
                <c:pt idx="235">
                  <c:v>1.4433499999999999</c:v>
                </c:pt>
                <c:pt idx="236">
                  <c:v>1.4453199999999999</c:v>
                </c:pt>
                <c:pt idx="237">
                  <c:v>1.4438800000000001</c:v>
                </c:pt>
                <c:pt idx="238">
                  <c:v>1.44356</c:v>
                </c:pt>
                <c:pt idx="239">
                  <c:v>1.4461599999999999</c:v>
                </c:pt>
                <c:pt idx="240">
                  <c:v>1.44495</c:v>
                </c:pt>
                <c:pt idx="241">
                  <c:v>1.44032</c:v>
                </c:pt>
                <c:pt idx="242">
                  <c:v>1.4363900000000001</c:v>
                </c:pt>
                <c:pt idx="243">
                  <c:v>1.43635</c:v>
                </c:pt>
                <c:pt idx="244">
                  <c:v>1.43659</c:v>
                </c:pt>
                <c:pt idx="245">
                  <c:v>1.4302299999999999</c:v>
                </c:pt>
                <c:pt idx="246">
                  <c:v>1.42676</c:v>
                </c:pt>
                <c:pt idx="247">
                  <c:v>1.42828</c:v>
                </c:pt>
                <c:pt idx="248">
                  <c:v>1.4269099999999999</c:v>
                </c:pt>
                <c:pt idx="249">
                  <c:v>1.4266700000000001</c:v>
                </c:pt>
                <c:pt idx="250">
                  <c:v>1.4258999999999999</c:v>
                </c:pt>
                <c:pt idx="251">
                  <c:v>1.42313</c:v>
                </c:pt>
                <c:pt idx="252">
                  <c:v>1.4253</c:v>
                </c:pt>
                <c:pt idx="253">
                  <c:v>1.4203300000000001</c:v>
                </c:pt>
                <c:pt idx="254">
                  <c:v>1.41899</c:v>
                </c:pt>
                <c:pt idx="255">
                  <c:v>1.4200600000000001</c:v>
                </c:pt>
                <c:pt idx="256">
                  <c:v>1.4157</c:v>
                </c:pt>
                <c:pt idx="257">
                  <c:v>1.4147799999999999</c:v>
                </c:pt>
                <c:pt idx="258">
                  <c:v>1.4167700000000001</c:v>
                </c:pt>
                <c:pt idx="259">
                  <c:v>1.41415</c:v>
                </c:pt>
                <c:pt idx="260">
                  <c:v>1.41204</c:v>
                </c:pt>
                <c:pt idx="261">
                  <c:v>1.41029</c:v>
                </c:pt>
                <c:pt idx="262">
                  <c:v>1.40917</c:v>
                </c:pt>
                <c:pt idx="263">
                  <c:v>1.40686</c:v>
                </c:pt>
                <c:pt idx="264">
                  <c:v>1.40784</c:v>
                </c:pt>
                <c:pt idx="265">
                  <c:v>1.41103</c:v>
                </c:pt>
                <c:pt idx="266">
                  <c:v>1.41123</c:v>
                </c:pt>
                <c:pt idx="267">
                  <c:v>1.39977</c:v>
                </c:pt>
                <c:pt idx="268">
                  <c:v>1.40025</c:v>
                </c:pt>
                <c:pt idx="269">
                  <c:v>1.4008799999999999</c:v>
                </c:pt>
                <c:pt idx="270">
                  <c:v>1.40499</c:v>
                </c:pt>
                <c:pt idx="271">
                  <c:v>1.4083300000000001</c:v>
                </c:pt>
                <c:pt idx="272">
                  <c:v>1.4045700000000001</c:v>
                </c:pt>
                <c:pt idx="273">
                  <c:v>1.40578</c:v>
                </c:pt>
                <c:pt idx="274">
                  <c:v>1.41035</c:v>
                </c:pt>
                <c:pt idx="275">
                  <c:v>1.4079600000000001</c:v>
                </c:pt>
                <c:pt idx="276">
                  <c:v>1.4054</c:v>
                </c:pt>
                <c:pt idx="277">
                  <c:v>1.4060999999999999</c:v>
                </c:pt>
                <c:pt idx="278">
                  <c:v>1.40391</c:v>
                </c:pt>
                <c:pt idx="279">
                  <c:v>1.3945099999999999</c:v>
                </c:pt>
                <c:pt idx="280">
                  <c:v>1.38883</c:v>
                </c:pt>
                <c:pt idx="281">
                  <c:v>1.38886</c:v>
                </c:pt>
                <c:pt idx="282">
                  <c:v>1.3924700000000001</c:v>
                </c:pt>
                <c:pt idx="283">
                  <c:v>1.38811</c:v>
                </c:pt>
                <c:pt idx="284">
                  <c:v>1.38137</c:v>
                </c:pt>
                <c:pt idx="285">
                  <c:v>1.36639</c:v>
                </c:pt>
                <c:pt idx="286">
                  <c:v>1.3656600000000001</c:v>
                </c:pt>
                <c:pt idx="287">
                  <c:v>1.3648400000000001</c:v>
                </c:pt>
                <c:pt idx="288">
                  <c:v>1.3644400000000001</c:v>
                </c:pt>
                <c:pt idx="289">
                  <c:v>1.3643400000000001</c:v>
                </c:pt>
                <c:pt idx="290">
                  <c:v>1.35978</c:v>
                </c:pt>
                <c:pt idx="291">
                  <c:v>1.35822</c:v>
                </c:pt>
                <c:pt idx="292">
                  <c:v>1.35825</c:v>
                </c:pt>
                <c:pt idx="293">
                  <c:v>1.35615</c:v>
                </c:pt>
                <c:pt idx="294">
                  <c:v>1.363</c:v>
                </c:pt>
                <c:pt idx="295">
                  <c:v>1.36331</c:v>
                </c:pt>
                <c:pt idx="296">
                  <c:v>1.36625</c:v>
                </c:pt>
                <c:pt idx="297">
                  <c:v>1.36381</c:v>
                </c:pt>
                <c:pt idx="298">
                  <c:v>1.3685700000000001</c:v>
                </c:pt>
                <c:pt idx="299">
                  <c:v>1.3583700000000001</c:v>
                </c:pt>
                <c:pt idx="300">
                  <c:v>1.36649</c:v>
                </c:pt>
                <c:pt idx="301">
                  <c:v>1.3678399999999999</c:v>
                </c:pt>
                <c:pt idx="302">
                  <c:v>1.3692</c:v>
                </c:pt>
                <c:pt idx="303">
                  <c:v>1.36816</c:v>
                </c:pt>
                <c:pt idx="304">
                  <c:v>1.36341</c:v>
                </c:pt>
                <c:pt idx="305">
                  <c:v>1.3655900000000001</c:v>
                </c:pt>
                <c:pt idx="306">
                  <c:v>1.3730800000000001</c:v>
                </c:pt>
                <c:pt idx="307">
                  <c:v>1.3709100000000001</c:v>
                </c:pt>
                <c:pt idx="308">
                  <c:v>1.3750899999999999</c:v>
                </c:pt>
                <c:pt idx="309">
                  <c:v>1.3747100000000001</c:v>
                </c:pt>
                <c:pt idx="310">
                  <c:v>1.3723700000000001</c:v>
                </c:pt>
                <c:pt idx="311">
                  <c:v>1.3767400000000001</c:v>
                </c:pt>
                <c:pt idx="312">
                  <c:v>1.3795299999999999</c:v>
                </c:pt>
                <c:pt idx="313">
                  <c:v>1.3857200000000001</c:v>
                </c:pt>
                <c:pt idx="314">
                  <c:v>1.3884700000000001</c:v>
                </c:pt>
                <c:pt idx="315">
                  <c:v>1.3879900000000001</c:v>
                </c:pt>
                <c:pt idx="316">
                  <c:v>1.38619</c:v>
                </c:pt>
                <c:pt idx="317">
                  <c:v>1.3795200000000001</c:v>
                </c:pt>
                <c:pt idx="318">
                  <c:v>1.37982</c:v>
                </c:pt>
                <c:pt idx="319">
                  <c:v>1.37826</c:v>
                </c:pt>
                <c:pt idx="320">
                  <c:v>1.3790800000000001</c:v>
                </c:pt>
                <c:pt idx="321">
                  <c:v>1.3795500000000001</c:v>
                </c:pt>
                <c:pt idx="322">
                  <c:v>1.3788</c:v>
                </c:pt>
                <c:pt idx="323">
                  <c:v>1.3709100000000001</c:v>
                </c:pt>
                <c:pt idx="324">
                  <c:v>1.3681099999999999</c:v>
                </c:pt>
                <c:pt idx="325">
                  <c:v>1.3666400000000001</c:v>
                </c:pt>
                <c:pt idx="326">
                  <c:v>1.3684000000000001</c:v>
                </c:pt>
                <c:pt idx="327">
                  <c:v>1.36524</c:v>
                </c:pt>
                <c:pt idx="328">
                  <c:v>1.3636299999999999</c:v>
                </c:pt>
                <c:pt idx="329">
                  <c:v>1.3688</c:v>
                </c:pt>
                <c:pt idx="330">
                  <c:v>1.36215</c:v>
                </c:pt>
                <c:pt idx="331">
                  <c:v>1.3607499999999999</c:v>
                </c:pt>
                <c:pt idx="332">
                  <c:v>1.3667800000000001</c:v>
                </c:pt>
                <c:pt idx="333">
                  <c:v>1.36981</c:v>
                </c:pt>
                <c:pt idx="334">
                  <c:v>1.36961</c:v>
                </c:pt>
                <c:pt idx="335">
                  <c:v>1.3669800000000001</c:v>
                </c:pt>
                <c:pt idx="336">
                  <c:v>1.37056</c:v>
                </c:pt>
                <c:pt idx="337">
                  <c:v>1.37171</c:v>
                </c:pt>
                <c:pt idx="338">
                  <c:v>1.36731</c:v>
                </c:pt>
                <c:pt idx="339">
                  <c:v>1.36453</c:v>
                </c:pt>
                <c:pt idx="340">
                  <c:v>1.37222</c:v>
                </c:pt>
                <c:pt idx="341">
                  <c:v>1.3592599999999999</c:v>
                </c:pt>
                <c:pt idx="342">
                  <c:v>1.3576600000000001</c:v>
                </c:pt>
                <c:pt idx="343">
                  <c:v>1.3542700000000001</c:v>
                </c:pt>
                <c:pt idx="344">
                  <c:v>1.3524700000000001</c:v>
                </c:pt>
                <c:pt idx="345">
                  <c:v>1.34707</c:v>
                </c:pt>
                <c:pt idx="346">
                  <c:v>1.34439</c:v>
                </c:pt>
                <c:pt idx="347">
                  <c:v>1.34744</c:v>
                </c:pt>
                <c:pt idx="348">
                  <c:v>1.3503799999999999</c:v>
                </c:pt>
                <c:pt idx="349">
                  <c:v>1.3530800000000001</c:v>
                </c:pt>
                <c:pt idx="350">
                  <c:v>1.35168</c:v>
                </c:pt>
                <c:pt idx="351">
                  <c:v>1.3436300000000001</c:v>
                </c:pt>
                <c:pt idx="352">
                  <c:v>1.35178</c:v>
                </c:pt>
                <c:pt idx="353">
                  <c:v>1.3515900000000001</c:v>
                </c:pt>
                <c:pt idx="354">
                  <c:v>1.3495200000000001</c:v>
                </c:pt>
                <c:pt idx="355">
                  <c:v>1.3490200000000001</c:v>
                </c:pt>
                <c:pt idx="356">
                  <c:v>1.3495200000000001</c:v>
                </c:pt>
                <c:pt idx="357">
                  <c:v>1.3505199999999999</c:v>
                </c:pt>
                <c:pt idx="358">
                  <c:v>1.3512200000000001</c:v>
                </c:pt>
                <c:pt idx="359">
                  <c:v>1.35158</c:v>
                </c:pt>
                <c:pt idx="360">
                  <c:v>1.3398300000000001</c:v>
                </c:pt>
                <c:pt idx="361">
                  <c:v>1.34154</c:v>
                </c:pt>
                <c:pt idx="362">
                  <c:v>1.35087</c:v>
                </c:pt>
                <c:pt idx="363">
                  <c:v>1.35162</c:v>
                </c:pt>
                <c:pt idx="364">
                  <c:v>1.3510200000000001</c:v>
                </c:pt>
                <c:pt idx="365">
                  <c:v>1.34951</c:v>
                </c:pt>
                <c:pt idx="366">
                  <c:v>1.35286</c:v>
                </c:pt>
                <c:pt idx="367">
                  <c:v>1.3510800000000001</c:v>
                </c:pt>
                <c:pt idx="368">
                  <c:v>1.35927</c:v>
                </c:pt>
                <c:pt idx="369">
                  <c:v>1.3604099999999999</c:v>
                </c:pt>
                <c:pt idx="370">
                  <c:v>1.35945</c:v>
                </c:pt>
                <c:pt idx="371">
                  <c:v>1.35846</c:v>
                </c:pt>
                <c:pt idx="372">
                  <c:v>1.35595</c:v>
                </c:pt>
                <c:pt idx="373">
                  <c:v>1.3637600000000001</c:v>
                </c:pt>
                <c:pt idx="374">
                  <c:v>1.36364</c:v>
                </c:pt>
                <c:pt idx="375">
                  <c:v>1.3627</c:v>
                </c:pt>
                <c:pt idx="376">
                  <c:v>1.35477</c:v>
                </c:pt>
                <c:pt idx="377">
                  <c:v>1.3522000000000001</c:v>
                </c:pt>
                <c:pt idx="378">
                  <c:v>1.36107</c:v>
                </c:pt>
                <c:pt idx="379">
                  <c:v>1.36578</c:v>
                </c:pt>
                <c:pt idx="380">
                  <c:v>1.36114</c:v>
                </c:pt>
                <c:pt idx="381">
                  <c:v>1.3637900000000001</c:v>
                </c:pt>
                <c:pt idx="382">
                  <c:v>1.35893</c:v>
                </c:pt>
                <c:pt idx="383">
                  <c:v>1.35948</c:v>
                </c:pt>
                <c:pt idx="384">
                  <c:v>1.3524499999999999</c:v>
                </c:pt>
                <c:pt idx="385">
                  <c:v>1.3527</c:v>
                </c:pt>
                <c:pt idx="386">
                  <c:v>1.34958</c:v>
                </c:pt>
                <c:pt idx="387">
                  <c:v>1.34484</c:v>
                </c:pt>
                <c:pt idx="388">
                  <c:v>1.3391500000000001</c:v>
                </c:pt>
                <c:pt idx="389">
                  <c:v>1.33826</c:v>
                </c:pt>
                <c:pt idx="390">
                  <c:v>1.33816</c:v>
                </c:pt>
                <c:pt idx="391">
                  <c:v>1.3335900000000001</c:v>
                </c:pt>
                <c:pt idx="392">
                  <c:v>1.3357000000000001</c:v>
                </c:pt>
                <c:pt idx="393">
                  <c:v>1.3324199999999999</c:v>
                </c:pt>
                <c:pt idx="394">
                  <c:v>1.33548</c:v>
                </c:pt>
                <c:pt idx="395">
                  <c:v>1.33507</c:v>
                </c:pt>
                <c:pt idx="396">
                  <c:v>1.32809</c:v>
                </c:pt>
                <c:pt idx="397">
                  <c:v>1.3204400000000001</c:v>
                </c:pt>
                <c:pt idx="398">
                  <c:v>1.31887</c:v>
                </c:pt>
                <c:pt idx="399">
                  <c:v>1.31968</c:v>
                </c:pt>
                <c:pt idx="400">
                  <c:v>1.31568</c:v>
                </c:pt>
                <c:pt idx="401">
                  <c:v>1.3177399999999999</c:v>
                </c:pt>
                <c:pt idx="402">
                  <c:v>1.32927</c:v>
                </c:pt>
                <c:pt idx="403">
                  <c:v>1.3318000000000001</c:v>
                </c:pt>
                <c:pt idx="404">
                  <c:v>1.33165</c:v>
                </c:pt>
                <c:pt idx="405">
                  <c:v>1.3287899999999999</c:v>
                </c:pt>
                <c:pt idx="406">
                  <c:v>1.3296399999999999</c:v>
                </c:pt>
                <c:pt idx="407">
                  <c:v>1.33294</c:v>
                </c:pt>
                <c:pt idx="408">
                  <c:v>1.33264</c:v>
                </c:pt>
                <c:pt idx="409">
                  <c:v>1.33446</c:v>
                </c:pt>
                <c:pt idx="410">
                  <c:v>1.33432</c:v>
                </c:pt>
                <c:pt idx="411">
                  <c:v>1.3329</c:v>
                </c:pt>
                <c:pt idx="412">
                  <c:v>1.33371</c:v>
                </c:pt>
                <c:pt idx="413">
                  <c:v>1.3285</c:v>
                </c:pt>
                <c:pt idx="414">
                  <c:v>1.3406800000000001</c:v>
                </c:pt>
                <c:pt idx="415">
                  <c:v>1.34487</c:v>
                </c:pt>
                <c:pt idx="416">
                  <c:v>1.3426199999999999</c:v>
                </c:pt>
                <c:pt idx="417">
                  <c:v>1.34358</c:v>
                </c:pt>
                <c:pt idx="418">
                  <c:v>1.34456</c:v>
                </c:pt>
                <c:pt idx="419">
                  <c:v>1.34365</c:v>
                </c:pt>
                <c:pt idx="420">
                  <c:v>1.35117</c:v>
                </c:pt>
                <c:pt idx="421">
                  <c:v>1.33823</c:v>
                </c:pt>
                <c:pt idx="422">
                  <c:v>1.33721</c:v>
                </c:pt>
                <c:pt idx="423">
                  <c:v>1.3353699999999999</c:v>
                </c:pt>
                <c:pt idx="424">
                  <c:v>1.34006</c:v>
                </c:pt>
                <c:pt idx="425">
                  <c:v>1.34578</c:v>
                </c:pt>
                <c:pt idx="426">
                  <c:v>1.3530500000000001</c:v>
                </c:pt>
                <c:pt idx="427">
                  <c:v>1.3583099999999999</c:v>
                </c:pt>
                <c:pt idx="428">
                  <c:v>1.3683700000000001</c:v>
                </c:pt>
                <c:pt idx="429">
                  <c:v>1.36503</c:v>
                </c:pt>
                <c:pt idx="430">
                  <c:v>1.3626</c:v>
                </c:pt>
                <c:pt idx="431">
                  <c:v>1.3626100000000001</c:v>
                </c:pt>
                <c:pt idx="432">
                  <c:v>1.3636299999999999</c:v>
                </c:pt>
                <c:pt idx="433">
                  <c:v>1.35873</c:v>
                </c:pt>
                <c:pt idx="434">
                  <c:v>1.3657600000000001</c:v>
                </c:pt>
                <c:pt idx="435">
                  <c:v>1.36775</c:v>
                </c:pt>
                <c:pt idx="436">
                  <c:v>1.3633</c:v>
                </c:pt>
                <c:pt idx="437">
                  <c:v>1.36134</c:v>
                </c:pt>
                <c:pt idx="438">
                  <c:v>1.3688199999999999</c:v>
                </c:pt>
                <c:pt idx="439">
                  <c:v>1.37609</c:v>
                </c:pt>
                <c:pt idx="440">
                  <c:v>1.38039</c:v>
                </c:pt>
                <c:pt idx="441">
                  <c:v>1.3789499999999999</c:v>
                </c:pt>
                <c:pt idx="442">
                  <c:v>1.37774</c:v>
                </c:pt>
                <c:pt idx="443">
                  <c:v>1.3793899999999999</c:v>
                </c:pt>
                <c:pt idx="444">
                  <c:v>1.3808199999999999</c:v>
                </c:pt>
                <c:pt idx="445">
                  <c:v>1.37337</c:v>
                </c:pt>
                <c:pt idx="446">
                  <c:v>1.37296</c:v>
                </c:pt>
                <c:pt idx="447">
                  <c:v>1.37853</c:v>
                </c:pt>
                <c:pt idx="448">
                  <c:v>1.3752</c:v>
                </c:pt>
                <c:pt idx="449">
                  <c:v>1.37598</c:v>
                </c:pt>
                <c:pt idx="450">
                  <c:v>1.3769</c:v>
                </c:pt>
                <c:pt idx="451">
                  <c:v>1.3796299999999999</c:v>
                </c:pt>
                <c:pt idx="452">
                  <c:v>1.38592</c:v>
                </c:pt>
                <c:pt idx="453">
                  <c:v>1.38707</c:v>
                </c:pt>
                <c:pt idx="454">
                  <c:v>1.38764</c:v>
                </c:pt>
              </c:numCache>
            </c:numRef>
          </c:val>
          <c:smooth val="0"/>
        </c:ser>
        <c:ser>
          <c:idx val="1"/>
          <c:order val="1"/>
          <c:tx>
            <c:strRef>
              <c:f>Pivot_Table!$C$1</c:f>
              <c:strCache>
                <c:ptCount val="1"/>
                <c:pt idx="0">
                  <c:v>Součet z Peaktest</c:v>
                </c:pt>
              </c:strCache>
            </c:strRef>
          </c:tx>
          <c:spPr>
            <a:ln w="6350">
              <a:solidFill>
                <a:sysClr val="windowText" lastClr="000000">
                  <a:lumMod val="100000"/>
                </a:sysClr>
              </a:solidFill>
            </a:ln>
          </c:spPr>
          <c:marker>
            <c:symbol val="none"/>
          </c:marker>
          <c:cat>
            <c:strRef>
              <c:f>Pivot_Table!$A$2:$A$457</c:f>
              <c:strCache>
                <c:ptCount val="455"/>
                <c:pt idx="0">
                  <c:v>11.7.2011 04:00</c:v>
                </c:pt>
                <c:pt idx="1">
                  <c:v>11.7.2011 08:00</c:v>
                </c:pt>
                <c:pt idx="2">
                  <c:v>11.7.2011 12:00</c:v>
                </c:pt>
                <c:pt idx="3">
                  <c:v>11.7.2011 16:00</c:v>
                </c:pt>
                <c:pt idx="4">
                  <c:v>11.7.2011 20:00</c:v>
                </c:pt>
                <c:pt idx="5">
                  <c:v>12.7.2011 00:00</c:v>
                </c:pt>
                <c:pt idx="6">
                  <c:v>12.7.2011 04:00</c:v>
                </c:pt>
                <c:pt idx="7">
                  <c:v>12.7.2011 08:00</c:v>
                </c:pt>
                <c:pt idx="8">
                  <c:v>12.7.2011 12:00</c:v>
                </c:pt>
                <c:pt idx="9">
                  <c:v>12.7.2011 16:00</c:v>
                </c:pt>
                <c:pt idx="10">
                  <c:v>12.7.2011 20:00</c:v>
                </c:pt>
                <c:pt idx="11">
                  <c:v>13.7.2011 00:00</c:v>
                </c:pt>
                <c:pt idx="12">
                  <c:v>13.7.2011 04:00</c:v>
                </c:pt>
                <c:pt idx="13">
                  <c:v>13.7.2011 08:00</c:v>
                </c:pt>
                <c:pt idx="14">
                  <c:v>13.7.2011 12:00</c:v>
                </c:pt>
                <c:pt idx="15">
                  <c:v>13.7.2011 16:00</c:v>
                </c:pt>
                <c:pt idx="16">
                  <c:v>13.7.2011 20:00</c:v>
                </c:pt>
                <c:pt idx="17">
                  <c:v>14.7.2011 00:00</c:v>
                </c:pt>
                <c:pt idx="18">
                  <c:v>14.7.2011 04:00</c:v>
                </c:pt>
                <c:pt idx="19">
                  <c:v>14.7.2011 08:00</c:v>
                </c:pt>
                <c:pt idx="20">
                  <c:v>14.7.2011 12:00</c:v>
                </c:pt>
                <c:pt idx="21">
                  <c:v>14.7.2011 16:00</c:v>
                </c:pt>
                <c:pt idx="22">
                  <c:v>14.7.2011 20:00</c:v>
                </c:pt>
                <c:pt idx="23">
                  <c:v>15.7.2011 00:00</c:v>
                </c:pt>
                <c:pt idx="24">
                  <c:v>15.7.2011 04:00</c:v>
                </c:pt>
                <c:pt idx="25">
                  <c:v>15.7.2011 08:00</c:v>
                </c:pt>
                <c:pt idx="26">
                  <c:v>15.7.2011 12:00</c:v>
                </c:pt>
                <c:pt idx="27">
                  <c:v>15.7.2011 16:00</c:v>
                </c:pt>
                <c:pt idx="28">
                  <c:v>17.7.2011 12:00</c:v>
                </c:pt>
                <c:pt idx="29">
                  <c:v>17.7.2011 16:00</c:v>
                </c:pt>
                <c:pt idx="30">
                  <c:v>17.7.2011 20:00</c:v>
                </c:pt>
                <c:pt idx="31">
                  <c:v>18.7.2011 00:00</c:v>
                </c:pt>
                <c:pt idx="32">
                  <c:v>18.7.2011 04:00</c:v>
                </c:pt>
                <c:pt idx="33">
                  <c:v>18.7.2011 08:00</c:v>
                </c:pt>
                <c:pt idx="34">
                  <c:v>18.7.2011 12:00</c:v>
                </c:pt>
                <c:pt idx="35">
                  <c:v>18.7.2011 16:00</c:v>
                </c:pt>
                <c:pt idx="36">
                  <c:v>18.7.2011 20:00</c:v>
                </c:pt>
                <c:pt idx="37">
                  <c:v>19.7.2011 00:00</c:v>
                </c:pt>
                <c:pt idx="38">
                  <c:v>19.7.2011 04:00</c:v>
                </c:pt>
                <c:pt idx="39">
                  <c:v>19.7.2011 08:00</c:v>
                </c:pt>
                <c:pt idx="40">
                  <c:v>19.7.2011 12:00</c:v>
                </c:pt>
                <c:pt idx="41">
                  <c:v>19.7.2011 16:00</c:v>
                </c:pt>
                <c:pt idx="42">
                  <c:v>19.7.2011 20:00</c:v>
                </c:pt>
                <c:pt idx="43">
                  <c:v>20.7.2011 00:00</c:v>
                </c:pt>
                <c:pt idx="44">
                  <c:v>20.7.2011 04:00</c:v>
                </c:pt>
                <c:pt idx="45">
                  <c:v>20.7.2011 08:00</c:v>
                </c:pt>
                <c:pt idx="46">
                  <c:v>20.7.2011 12:00</c:v>
                </c:pt>
                <c:pt idx="47">
                  <c:v>20.7.2011 16:00</c:v>
                </c:pt>
                <c:pt idx="48">
                  <c:v>20.7.2011 20:00</c:v>
                </c:pt>
                <c:pt idx="49">
                  <c:v>21.7.2011 00:00</c:v>
                </c:pt>
                <c:pt idx="50">
                  <c:v>21.7.2011 04:00</c:v>
                </c:pt>
                <c:pt idx="51">
                  <c:v>21.7.2011 08:00</c:v>
                </c:pt>
                <c:pt idx="52">
                  <c:v>21.7.2011 12:00</c:v>
                </c:pt>
                <c:pt idx="53">
                  <c:v>21.7.2011 16:00</c:v>
                </c:pt>
                <c:pt idx="54">
                  <c:v>21.7.2011 20:00</c:v>
                </c:pt>
                <c:pt idx="55">
                  <c:v>22.7.2011 00:00</c:v>
                </c:pt>
                <c:pt idx="56">
                  <c:v>22.7.2011 04:00</c:v>
                </c:pt>
                <c:pt idx="57">
                  <c:v>22.7.2011 08:00</c:v>
                </c:pt>
                <c:pt idx="58">
                  <c:v>22.7.2011 12:00</c:v>
                </c:pt>
                <c:pt idx="59">
                  <c:v>22.7.2011 16:00</c:v>
                </c:pt>
                <c:pt idx="60">
                  <c:v>24.7.2011 12:00</c:v>
                </c:pt>
                <c:pt idx="61">
                  <c:v>24.7.2011 16:00</c:v>
                </c:pt>
                <c:pt idx="62">
                  <c:v>24.7.2011 20:00</c:v>
                </c:pt>
                <c:pt idx="63">
                  <c:v>25.7.2011 00:00</c:v>
                </c:pt>
                <c:pt idx="64">
                  <c:v>25.7.2011 04:00</c:v>
                </c:pt>
                <c:pt idx="65">
                  <c:v>25.7.2011 08:00</c:v>
                </c:pt>
                <c:pt idx="66">
                  <c:v>25.7.2011 12:00</c:v>
                </c:pt>
                <c:pt idx="67">
                  <c:v>25.7.2011 16:00</c:v>
                </c:pt>
                <c:pt idx="68">
                  <c:v>25.7.2011 20:00</c:v>
                </c:pt>
                <c:pt idx="69">
                  <c:v>26.7.2011 00:00</c:v>
                </c:pt>
                <c:pt idx="70">
                  <c:v>26.7.2011 04:00</c:v>
                </c:pt>
                <c:pt idx="71">
                  <c:v>26.7.2011 08:00</c:v>
                </c:pt>
                <c:pt idx="72">
                  <c:v>26.7.2011 12:00</c:v>
                </c:pt>
                <c:pt idx="73">
                  <c:v>26.7.2011 16:00</c:v>
                </c:pt>
                <c:pt idx="74">
                  <c:v>26.7.2011 20:00</c:v>
                </c:pt>
                <c:pt idx="75">
                  <c:v>27.7.2011 00:00</c:v>
                </c:pt>
                <c:pt idx="76">
                  <c:v>27.7.2011 04:00</c:v>
                </c:pt>
                <c:pt idx="77">
                  <c:v>27.7.2011 08:00</c:v>
                </c:pt>
                <c:pt idx="78">
                  <c:v>27.7.2011 12:00</c:v>
                </c:pt>
                <c:pt idx="79">
                  <c:v>27.7.2011 16:00</c:v>
                </c:pt>
                <c:pt idx="80">
                  <c:v>27.7.2011 20:00</c:v>
                </c:pt>
                <c:pt idx="81">
                  <c:v>28.7.2011 00:00</c:v>
                </c:pt>
                <c:pt idx="82">
                  <c:v>28.7.2011 04:00</c:v>
                </c:pt>
                <c:pt idx="83">
                  <c:v>28.7.2011 08:00</c:v>
                </c:pt>
                <c:pt idx="84">
                  <c:v>28.7.2011 12:00</c:v>
                </c:pt>
                <c:pt idx="85">
                  <c:v>28.7.2011 16:00</c:v>
                </c:pt>
                <c:pt idx="86">
                  <c:v>28.7.2011 20:00</c:v>
                </c:pt>
                <c:pt idx="87">
                  <c:v>29.7.2011 00:00</c:v>
                </c:pt>
                <c:pt idx="88">
                  <c:v>29.7.2011 04:00</c:v>
                </c:pt>
                <c:pt idx="89">
                  <c:v>29.7.2011 08:00</c:v>
                </c:pt>
                <c:pt idx="90">
                  <c:v>29.7.2011 12:00</c:v>
                </c:pt>
                <c:pt idx="91">
                  <c:v>29.7.2011 16:00</c:v>
                </c:pt>
                <c:pt idx="92">
                  <c:v>31.7.2011 12:00</c:v>
                </c:pt>
                <c:pt idx="93">
                  <c:v>31.7.2011 16:00</c:v>
                </c:pt>
                <c:pt idx="94">
                  <c:v>31.7.2011 20:00</c:v>
                </c:pt>
                <c:pt idx="95">
                  <c:v>1.8.2011 00:00</c:v>
                </c:pt>
                <c:pt idx="96">
                  <c:v>1.8.2011 04:00</c:v>
                </c:pt>
                <c:pt idx="97">
                  <c:v>1.8.2011 08:00</c:v>
                </c:pt>
                <c:pt idx="98">
                  <c:v>1.8.2011 12:00</c:v>
                </c:pt>
                <c:pt idx="99">
                  <c:v>1.8.2011 16:00</c:v>
                </c:pt>
                <c:pt idx="100">
                  <c:v>1.8.2011 20:00</c:v>
                </c:pt>
                <c:pt idx="101">
                  <c:v>2.8.2011 00:00</c:v>
                </c:pt>
                <c:pt idx="102">
                  <c:v>2.8.2011 04:00</c:v>
                </c:pt>
                <c:pt idx="103">
                  <c:v>2.8.2011 08:00</c:v>
                </c:pt>
                <c:pt idx="104">
                  <c:v>2.8.2011 12:00</c:v>
                </c:pt>
                <c:pt idx="105">
                  <c:v>2.8.2011 16:00</c:v>
                </c:pt>
                <c:pt idx="106">
                  <c:v>2.8.2011 20:00</c:v>
                </c:pt>
                <c:pt idx="107">
                  <c:v>3.8.2011 00:00</c:v>
                </c:pt>
                <c:pt idx="108">
                  <c:v>3.8.2011 04:00</c:v>
                </c:pt>
                <c:pt idx="109">
                  <c:v>3.8.2011 08:00</c:v>
                </c:pt>
                <c:pt idx="110">
                  <c:v>3.8.2011 12:00</c:v>
                </c:pt>
                <c:pt idx="111">
                  <c:v>3.8.2011 16:00</c:v>
                </c:pt>
                <c:pt idx="112">
                  <c:v>3.8.2011 20:00</c:v>
                </c:pt>
                <c:pt idx="113">
                  <c:v>4.8.2011 00:00</c:v>
                </c:pt>
                <c:pt idx="114">
                  <c:v>4.8.2011 04:00</c:v>
                </c:pt>
                <c:pt idx="115">
                  <c:v>4.8.2011 08:00</c:v>
                </c:pt>
                <c:pt idx="116">
                  <c:v>4.8.2011 12:00</c:v>
                </c:pt>
                <c:pt idx="117">
                  <c:v>4.8.2011 16:00</c:v>
                </c:pt>
                <c:pt idx="118">
                  <c:v>4.8.2011 20:00</c:v>
                </c:pt>
                <c:pt idx="119">
                  <c:v>5.8.2011 00:00</c:v>
                </c:pt>
                <c:pt idx="120">
                  <c:v>5.8.2011 04:00</c:v>
                </c:pt>
                <c:pt idx="121">
                  <c:v>5.8.2011 08:00</c:v>
                </c:pt>
                <c:pt idx="122">
                  <c:v>5.8.2011 12:00</c:v>
                </c:pt>
                <c:pt idx="123">
                  <c:v>5.8.2011 16:00</c:v>
                </c:pt>
                <c:pt idx="124">
                  <c:v>5.8.2011 20:00</c:v>
                </c:pt>
                <c:pt idx="125">
                  <c:v>6.8.2011 00:00</c:v>
                </c:pt>
                <c:pt idx="126">
                  <c:v>6.8.2011 08:00</c:v>
                </c:pt>
                <c:pt idx="127">
                  <c:v>6.8.2011 12:00</c:v>
                </c:pt>
                <c:pt idx="128">
                  <c:v>7.8.2011 12:00</c:v>
                </c:pt>
                <c:pt idx="129">
                  <c:v>7.8.2011 16:00</c:v>
                </c:pt>
                <c:pt idx="130">
                  <c:v>7.8.2011 20:00</c:v>
                </c:pt>
                <c:pt idx="131">
                  <c:v>8.8.2011 00:00</c:v>
                </c:pt>
                <c:pt idx="132">
                  <c:v>8.8.2011 04:00</c:v>
                </c:pt>
                <c:pt idx="133">
                  <c:v>8.8.2011 08:00</c:v>
                </c:pt>
                <c:pt idx="134">
                  <c:v>8.8.2011 12:00</c:v>
                </c:pt>
                <c:pt idx="135">
                  <c:v>8.8.2011 16:00</c:v>
                </c:pt>
                <c:pt idx="136">
                  <c:v>8.8.2011 20:00</c:v>
                </c:pt>
                <c:pt idx="137">
                  <c:v>9.8.2011 00:00</c:v>
                </c:pt>
                <c:pt idx="138">
                  <c:v>9.8.2011 04:00</c:v>
                </c:pt>
                <c:pt idx="139">
                  <c:v>9.8.2011 08:00</c:v>
                </c:pt>
                <c:pt idx="140">
                  <c:v>9.8.2011 12:00</c:v>
                </c:pt>
                <c:pt idx="141">
                  <c:v>9.8.2011 16:00</c:v>
                </c:pt>
                <c:pt idx="142">
                  <c:v>9.8.2011 20:00</c:v>
                </c:pt>
                <c:pt idx="143">
                  <c:v>10.8.2011 00:00</c:v>
                </c:pt>
                <c:pt idx="144">
                  <c:v>10.8.2011 04:00</c:v>
                </c:pt>
                <c:pt idx="145">
                  <c:v>10.8.2011 08:00</c:v>
                </c:pt>
                <c:pt idx="146">
                  <c:v>10.8.2011 12:00</c:v>
                </c:pt>
                <c:pt idx="147">
                  <c:v>10.8.2011 16:00</c:v>
                </c:pt>
                <c:pt idx="148">
                  <c:v>10.8.2011 20:00</c:v>
                </c:pt>
                <c:pt idx="149">
                  <c:v>11.8.2011 00:00</c:v>
                </c:pt>
                <c:pt idx="150">
                  <c:v>11.8.2011 04:00</c:v>
                </c:pt>
                <c:pt idx="151">
                  <c:v>11.8.2011 08:00</c:v>
                </c:pt>
                <c:pt idx="152">
                  <c:v>11.8.2011 12:00</c:v>
                </c:pt>
                <c:pt idx="153">
                  <c:v>11.8.2011 16:00</c:v>
                </c:pt>
                <c:pt idx="154">
                  <c:v>11.8.2011 20:00</c:v>
                </c:pt>
                <c:pt idx="155">
                  <c:v>12.8.2011 00:00</c:v>
                </c:pt>
                <c:pt idx="156">
                  <c:v>12.8.2011 04:00</c:v>
                </c:pt>
                <c:pt idx="157">
                  <c:v>12.8.2011 08:00</c:v>
                </c:pt>
                <c:pt idx="158">
                  <c:v>12.8.2011 12:00</c:v>
                </c:pt>
                <c:pt idx="159">
                  <c:v>12.8.2011 16:00</c:v>
                </c:pt>
                <c:pt idx="160">
                  <c:v>14.8.2011 12:00</c:v>
                </c:pt>
                <c:pt idx="161">
                  <c:v>14.8.2011 16:00</c:v>
                </c:pt>
                <c:pt idx="162">
                  <c:v>14.8.2011 20:00</c:v>
                </c:pt>
                <c:pt idx="163">
                  <c:v>15.8.2011 00:00</c:v>
                </c:pt>
                <c:pt idx="164">
                  <c:v>15.8.2011 04:00</c:v>
                </c:pt>
                <c:pt idx="165">
                  <c:v>15.8.2011 08:00</c:v>
                </c:pt>
                <c:pt idx="166">
                  <c:v>15.8.2011 12:00</c:v>
                </c:pt>
                <c:pt idx="167">
                  <c:v>15.8.2011 16:00</c:v>
                </c:pt>
                <c:pt idx="168">
                  <c:v>15.8.2011 20:00</c:v>
                </c:pt>
                <c:pt idx="169">
                  <c:v>16.8.2011 00:00</c:v>
                </c:pt>
                <c:pt idx="170">
                  <c:v>16.8.2011 04:00</c:v>
                </c:pt>
                <c:pt idx="171">
                  <c:v>16.8.2011 08:00</c:v>
                </c:pt>
                <c:pt idx="172">
                  <c:v>16.8.2011 12:00</c:v>
                </c:pt>
                <c:pt idx="173">
                  <c:v>16.8.2011 16:00</c:v>
                </c:pt>
                <c:pt idx="174">
                  <c:v>16.8.2011 20:00</c:v>
                </c:pt>
                <c:pt idx="175">
                  <c:v>17.8.2011 00:00</c:v>
                </c:pt>
                <c:pt idx="176">
                  <c:v>17.8.2011 04:00</c:v>
                </c:pt>
                <c:pt idx="177">
                  <c:v>17.8.2011 08:00</c:v>
                </c:pt>
                <c:pt idx="178">
                  <c:v>17.8.2011 12:00</c:v>
                </c:pt>
                <c:pt idx="179">
                  <c:v>17.8.2011 16:00</c:v>
                </c:pt>
                <c:pt idx="180">
                  <c:v>17.8.2011 20:00</c:v>
                </c:pt>
                <c:pt idx="181">
                  <c:v>18.8.2011 00:00</c:v>
                </c:pt>
                <c:pt idx="182">
                  <c:v>18.8.2011 04:00</c:v>
                </c:pt>
                <c:pt idx="183">
                  <c:v>18.8.2011 08:00</c:v>
                </c:pt>
                <c:pt idx="184">
                  <c:v>18.8.2011 12:00</c:v>
                </c:pt>
                <c:pt idx="185">
                  <c:v>18.8.2011 16:00</c:v>
                </c:pt>
                <c:pt idx="186">
                  <c:v>18.8.2011 20:00</c:v>
                </c:pt>
                <c:pt idx="187">
                  <c:v>19.8.2011 00:00</c:v>
                </c:pt>
                <c:pt idx="188">
                  <c:v>19.8.2011 04:00</c:v>
                </c:pt>
                <c:pt idx="189">
                  <c:v>19.8.2011 08:00</c:v>
                </c:pt>
                <c:pt idx="190">
                  <c:v>19.8.2011 12:00</c:v>
                </c:pt>
                <c:pt idx="191">
                  <c:v>19.8.2011 16:00</c:v>
                </c:pt>
                <c:pt idx="192">
                  <c:v>21.8.2011 12:00</c:v>
                </c:pt>
                <c:pt idx="193">
                  <c:v>21.8.2011 16:00</c:v>
                </c:pt>
                <c:pt idx="194">
                  <c:v>21.8.2011 20:00</c:v>
                </c:pt>
                <c:pt idx="195">
                  <c:v>22.8.2011 00:00</c:v>
                </c:pt>
                <c:pt idx="196">
                  <c:v>22.8.2011 04:00</c:v>
                </c:pt>
                <c:pt idx="197">
                  <c:v>22.8.2011 08:00</c:v>
                </c:pt>
                <c:pt idx="198">
                  <c:v>22.8.2011 12:00</c:v>
                </c:pt>
                <c:pt idx="199">
                  <c:v>22.8.2011 16:00</c:v>
                </c:pt>
                <c:pt idx="200">
                  <c:v>22.8.2011 20:00</c:v>
                </c:pt>
                <c:pt idx="201">
                  <c:v>23.8.2011 00:00</c:v>
                </c:pt>
                <c:pt idx="202">
                  <c:v>23.8.2011 04:00</c:v>
                </c:pt>
                <c:pt idx="203">
                  <c:v>23.8.2011 08:00</c:v>
                </c:pt>
                <c:pt idx="204">
                  <c:v>23.8.2011 12:00</c:v>
                </c:pt>
                <c:pt idx="205">
                  <c:v>23.8.2011 16:00</c:v>
                </c:pt>
                <c:pt idx="206">
                  <c:v>23.8.2011 20:00</c:v>
                </c:pt>
                <c:pt idx="207">
                  <c:v>24.8.2011 00:00</c:v>
                </c:pt>
                <c:pt idx="208">
                  <c:v>24.8.2011 04:00</c:v>
                </c:pt>
                <c:pt idx="209">
                  <c:v>24.8.2011 08:00</c:v>
                </c:pt>
                <c:pt idx="210">
                  <c:v>24.8.2011 12:00</c:v>
                </c:pt>
                <c:pt idx="211">
                  <c:v>24.8.2011 16:00</c:v>
                </c:pt>
                <c:pt idx="212">
                  <c:v>24.8.2011 20:00</c:v>
                </c:pt>
                <c:pt idx="213">
                  <c:v>25.8.2011 00:00</c:v>
                </c:pt>
                <c:pt idx="214">
                  <c:v>25.8.2011 04:00</c:v>
                </c:pt>
                <c:pt idx="215">
                  <c:v>25.8.2011 08:00</c:v>
                </c:pt>
                <c:pt idx="216">
                  <c:v>25.8.2011 12:00</c:v>
                </c:pt>
                <c:pt idx="217">
                  <c:v>25.8.2011 16:00</c:v>
                </c:pt>
                <c:pt idx="218">
                  <c:v>25.8.2011 20:00</c:v>
                </c:pt>
                <c:pt idx="219">
                  <c:v>26.8.2011 00:00</c:v>
                </c:pt>
                <c:pt idx="220">
                  <c:v>26.8.2011 04:00</c:v>
                </c:pt>
                <c:pt idx="221">
                  <c:v>26.8.2011 08:00</c:v>
                </c:pt>
                <c:pt idx="222">
                  <c:v>26.8.2011 12:00</c:v>
                </c:pt>
                <c:pt idx="223">
                  <c:v>26.8.2011 16:00</c:v>
                </c:pt>
                <c:pt idx="224">
                  <c:v>28.8.2011 12:00</c:v>
                </c:pt>
                <c:pt idx="225">
                  <c:v>28.8.2011 16:00</c:v>
                </c:pt>
                <c:pt idx="226">
                  <c:v>28.8.2011 20:00</c:v>
                </c:pt>
                <c:pt idx="227">
                  <c:v>29.8.2011 00:00</c:v>
                </c:pt>
                <c:pt idx="228">
                  <c:v>29.8.2011 04:00</c:v>
                </c:pt>
                <c:pt idx="229">
                  <c:v>29.8.2011 08:00</c:v>
                </c:pt>
                <c:pt idx="230">
                  <c:v>29.8.2011 12:00</c:v>
                </c:pt>
                <c:pt idx="231">
                  <c:v>29.8.2011 16:00</c:v>
                </c:pt>
                <c:pt idx="232">
                  <c:v>29.8.2011 20:00</c:v>
                </c:pt>
                <c:pt idx="233">
                  <c:v>30.8.2011 00:00</c:v>
                </c:pt>
                <c:pt idx="234">
                  <c:v>30.8.2011 04:00</c:v>
                </c:pt>
                <c:pt idx="235">
                  <c:v>30.8.2011 08:00</c:v>
                </c:pt>
                <c:pt idx="236">
                  <c:v>30.8.2011 12:00</c:v>
                </c:pt>
                <c:pt idx="237">
                  <c:v>30.8.2011 16:00</c:v>
                </c:pt>
                <c:pt idx="238">
                  <c:v>30.8.2011 20:00</c:v>
                </c:pt>
                <c:pt idx="239">
                  <c:v>31.8.2011 00:00</c:v>
                </c:pt>
                <c:pt idx="240">
                  <c:v>31.8.2011 04:00</c:v>
                </c:pt>
                <c:pt idx="241">
                  <c:v>31.8.2011 08:00</c:v>
                </c:pt>
                <c:pt idx="242">
                  <c:v>31.8.2011 12:00</c:v>
                </c:pt>
                <c:pt idx="243">
                  <c:v>31.8.2011 16:00</c:v>
                </c:pt>
                <c:pt idx="244">
                  <c:v>31.8.2011 20:00</c:v>
                </c:pt>
                <c:pt idx="245">
                  <c:v>1.9.2011 00:00</c:v>
                </c:pt>
                <c:pt idx="246">
                  <c:v>1.9.2011 04:00</c:v>
                </c:pt>
                <c:pt idx="247">
                  <c:v>1.9.2011 08:00</c:v>
                </c:pt>
                <c:pt idx="248">
                  <c:v>1.9.2011 12:00</c:v>
                </c:pt>
                <c:pt idx="249">
                  <c:v>1.9.2011 16:00</c:v>
                </c:pt>
                <c:pt idx="250">
                  <c:v>1.9.2011 20:00</c:v>
                </c:pt>
                <c:pt idx="251">
                  <c:v>2.9.2011 00:00</c:v>
                </c:pt>
                <c:pt idx="252">
                  <c:v>2.9.2011 04:00</c:v>
                </c:pt>
                <c:pt idx="253">
                  <c:v>2.9.2011 08:00</c:v>
                </c:pt>
                <c:pt idx="254">
                  <c:v>2.9.2011 12:00</c:v>
                </c:pt>
                <c:pt idx="255">
                  <c:v>2.9.2011 16:00</c:v>
                </c:pt>
                <c:pt idx="256">
                  <c:v>4.9.2011 12:00</c:v>
                </c:pt>
                <c:pt idx="257">
                  <c:v>4.9.2011 16:00</c:v>
                </c:pt>
                <c:pt idx="258">
                  <c:v>4.9.2011 20:00</c:v>
                </c:pt>
                <c:pt idx="259">
                  <c:v>5.9.2011 00:00</c:v>
                </c:pt>
                <c:pt idx="260">
                  <c:v>5.9.2011 04:00</c:v>
                </c:pt>
                <c:pt idx="261">
                  <c:v>5.9.2011 08:00</c:v>
                </c:pt>
                <c:pt idx="262">
                  <c:v>5.9.2011 12:00</c:v>
                </c:pt>
                <c:pt idx="263">
                  <c:v>5.9.2011 16:00</c:v>
                </c:pt>
                <c:pt idx="264">
                  <c:v>5.9.2011 20:00</c:v>
                </c:pt>
                <c:pt idx="265">
                  <c:v>6.9.2011 00:00</c:v>
                </c:pt>
                <c:pt idx="266">
                  <c:v>6.9.2011 04:00</c:v>
                </c:pt>
                <c:pt idx="267">
                  <c:v>6.9.2011 08:00</c:v>
                </c:pt>
                <c:pt idx="268">
                  <c:v>6.9.2011 12:00</c:v>
                </c:pt>
                <c:pt idx="269">
                  <c:v>6.9.2011 16:00</c:v>
                </c:pt>
                <c:pt idx="270">
                  <c:v>6.9.2011 20:00</c:v>
                </c:pt>
                <c:pt idx="271">
                  <c:v>7.9.2011 00:00</c:v>
                </c:pt>
                <c:pt idx="272">
                  <c:v>7.9.2011 04:00</c:v>
                </c:pt>
                <c:pt idx="273">
                  <c:v>7.9.2011 08:00</c:v>
                </c:pt>
                <c:pt idx="274">
                  <c:v>7.9.2011 12:00</c:v>
                </c:pt>
                <c:pt idx="275">
                  <c:v>7.9.2011 16:00</c:v>
                </c:pt>
                <c:pt idx="276">
                  <c:v>7.9.2011 20:00</c:v>
                </c:pt>
                <c:pt idx="277">
                  <c:v>8.9.2011 00:00</c:v>
                </c:pt>
                <c:pt idx="278">
                  <c:v>8.9.2011 04:00</c:v>
                </c:pt>
                <c:pt idx="279">
                  <c:v>8.9.2011 08:00</c:v>
                </c:pt>
                <c:pt idx="280">
                  <c:v>8.9.2011 12:00</c:v>
                </c:pt>
                <c:pt idx="281">
                  <c:v>8.9.2011 16:00</c:v>
                </c:pt>
                <c:pt idx="282">
                  <c:v>8.9.2011 20:00</c:v>
                </c:pt>
                <c:pt idx="283">
                  <c:v>9.9.2011 00:00</c:v>
                </c:pt>
                <c:pt idx="284">
                  <c:v>9.9.2011 04:00</c:v>
                </c:pt>
                <c:pt idx="285">
                  <c:v>9.9.2011 08:00</c:v>
                </c:pt>
                <c:pt idx="286">
                  <c:v>9.9.2011 12:00</c:v>
                </c:pt>
                <c:pt idx="287">
                  <c:v>9.9.2011 16:00</c:v>
                </c:pt>
                <c:pt idx="288">
                  <c:v>10.9.2011 04:00</c:v>
                </c:pt>
                <c:pt idx="289">
                  <c:v>11.9.2011 00:00</c:v>
                </c:pt>
                <c:pt idx="290">
                  <c:v>11.9.2011 12:00</c:v>
                </c:pt>
                <c:pt idx="291">
                  <c:v>11.9.2011 16:00</c:v>
                </c:pt>
                <c:pt idx="292">
                  <c:v>11.9.2011 20:00</c:v>
                </c:pt>
                <c:pt idx="293">
                  <c:v>12.9.2011 00:00</c:v>
                </c:pt>
                <c:pt idx="294">
                  <c:v>12.9.2011 04:00</c:v>
                </c:pt>
                <c:pt idx="295">
                  <c:v>12.9.2011 08:00</c:v>
                </c:pt>
                <c:pt idx="296">
                  <c:v>12.9.2011 12:00</c:v>
                </c:pt>
                <c:pt idx="297">
                  <c:v>12.9.2011 16:00</c:v>
                </c:pt>
                <c:pt idx="298">
                  <c:v>12.9.2011 20:00</c:v>
                </c:pt>
                <c:pt idx="299">
                  <c:v>13.9.2011 00:00</c:v>
                </c:pt>
                <c:pt idx="300">
                  <c:v>13.9.2011 04:00</c:v>
                </c:pt>
                <c:pt idx="301">
                  <c:v>13.9.2011 08:00</c:v>
                </c:pt>
                <c:pt idx="302">
                  <c:v>13.9.2011 12:00</c:v>
                </c:pt>
                <c:pt idx="303">
                  <c:v>13.9.2011 16:00</c:v>
                </c:pt>
                <c:pt idx="304">
                  <c:v>13.9.2011 20:00</c:v>
                </c:pt>
                <c:pt idx="305">
                  <c:v>14.9.2011 00:00</c:v>
                </c:pt>
                <c:pt idx="306">
                  <c:v>14.9.2011 04:00</c:v>
                </c:pt>
                <c:pt idx="307">
                  <c:v>14.9.2011 08:00</c:v>
                </c:pt>
                <c:pt idx="308">
                  <c:v>14.9.2011 12:00</c:v>
                </c:pt>
                <c:pt idx="309">
                  <c:v>14.9.2011 16:00</c:v>
                </c:pt>
                <c:pt idx="310">
                  <c:v>14.9.2011 20:00</c:v>
                </c:pt>
                <c:pt idx="311">
                  <c:v>15.9.2011 00:00</c:v>
                </c:pt>
                <c:pt idx="312">
                  <c:v>15.9.2011 04:00</c:v>
                </c:pt>
                <c:pt idx="313">
                  <c:v>15.9.2011 08:00</c:v>
                </c:pt>
                <c:pt idx="314">
                  <c:v>15.9.2011 12:00</c:v>
                </c:pt>
                <c:pt idx="315">
                  <c:v>15.9.2011 16:00</c:v>
                </c:pt>
                <c:pt idx="316">
                  <c:v>15.9.2011 20:00</c:v>
                </c:pt>
                <c:pt idx="317">
                  <c:v>16.9.2011 00:00</c:v>
                </c:pt>
                <c:pt idx="318">
                  <c:v>16.9.2011 04:00</c:v>
                </c:pt>
                <c:pt idx="319">
                  <c:v>16.9.2011 08:00</c:v>
                </c:pt>
                <c:pt idx="320">
                  <c:v>16.9.2011 12:00</c:v>
                </c:pt>
                <c:pt idx="321">
                  <c:v>16.9.2011 16:00</c:v>
                </c:pt>
                <c:pt idx="322">
                  <c:v>18.9.2011 08:00</c:v>
                </c:pt>
                <c:pt idx="323">
                  <c:v>18.9.2011 12:00</c:v>
                </c:pt>
                <c:pt idx="324">
                  <c:v>18.9.2011 16:00</c:v>
                </c:pt>
                <c:pt idx="325">
                  <c:v>18.9.2011 20:00</c:v>
                </c:pt>
                <c:pt idx="326">
                  <c:v>19.9.2011 00:00</c:v>
                </c:pt>
                <c:pt idx="327">
                  <c:v>19.9.2011 04:00</c:v>
                </c:pt>
                <c:pt idx="328">
                  <c:v>19.9.2011 08:00</c:v>
                </c:pt>
                <c:pt idx="329">
                  <c:v>19.9.2011 12:00</c:v>
                </c:pt>
                <c:pt idx="330">
                  <c:v>19.9.2011 16:00</c:v>
                </c:pt>
                <c:pt idx="331">
                  <c:v>19.9.2011 20:00</c:v>
                </c:pt>
                <c:pt idx="332">
                  <c:v>20.9.2011 00:00</c:v>
                </c:pt>
                <c:pt idx="333">
                  <c:v>20.9.2011 04:00</c:v>
                </c:pt>
                <c:pt idx="334">
                  <c:v>20.9.2011 08:00</c:v>
                </c:pt>
                <c:pt idx="335">
                  <c:v>20.9.2011 12:00</c:v>
                </c:pt>
                <c:pt idx="336">
                  <c:v>20.9.2011 16:00</c:v>
                </c:pt>
                <c:pt idx="337">
                  <c:v>20.9.2011 20:00</c:v>
                </c:pt>
                <c:pt idx="338">
                  <c:v>21.9.2011 00:00</c:v>
                </c:pt>
                <c:pt idx="339">
                  <c:v>21.9.2011 04:00</c:v>
                </c:pt>
                <c:pt idx="340">
                  <c:v>21.9.2011 08:00</c:v>
                </c:pt>
                <c:pt idx="341">
                  <c:v>21.9.2011 12:00</c:v>
                </c:pt>
                <c:pt idx="342">
                  <c:v>21.9.2011 16:00</c:v>
                </c:pt>
                <c:pt idx="343">
                  <c:v>21.9.2011 20:00</c:v>
                </c:pt>
                <c:pt idx="344">
                  <c:v>22.9.2011 00:00</c:v>
                </c:pt>
                <c:pt idx="345">
                  <c:v>22.9.2011 04:00</c:v>
                </c:pt>
                <c:pt idx="346">
                  <c:v>22.9.2011 08:00</c:v>
                </c:pt>
                <c:pt idx="347">
                  <c:v>22.9.2011 12:00</c:v>
                </c:pt>
                <c:pt idx="348">
                  <c:v>22.9.2011 16:00</c:v>
                </c:pt>
                <c:pt idx="349">
                  <c:v>22.9.2011 20:00</c:v>
                </c:pt>
                <c:pt idx="350">
                  <c:v>23.9.2011 00:00</c:v>
                </c:pt>
                <c:pt idx="351">
                  <c:v>23.9.2011 04:00</c:v>
                </c:pt>
                <c:pt idx="352">
                  <c:v>23.9.2011 08:00</c:v>
                </c:pt>
                <c:pt idx="353">
                  <c:v>23.9.2011 12:00</c:v>
                </c:pt>
                <c:pt idx="354">
                  <c:v>23.9.2011 16:00</c:v>
                </c:pt>
                <c:pt idx="355">
                  <c:v>24.9.2011 08:00</c:v>
                </c:pt>
                <c:pt idx="356">
                  <c:v>25.9.2011 04:00</c:v>
                </c:pt>
                <c:pt idx="357">
                  <c:v>25.9.2011 08:00</c:v>
                </c:pt>
                <c:pt idx="358">
                  <c:v>25.9.2011 12:00</c:v>
                </c:pt>
                <c:pt idx="359">
                  <c:v>25.9.2011 16:00</c:v>
                </c:pt>
                <c:pt idx="360">
                  <c:v>25.9.2011 20:00</c:v>
                </c:pt>
                <c:pt idx="361">
                  <c:v>26.9.2011 00:00</c:v>
                </c:pt>
                <c:pt idx="362">
                  <c:v>26.9.2011 04:00</c:v>
                </c:pt>
                <c:pt idx="363">
                  <c:v>26.9.2011 08:00</c:v>
                </c:pt>
                <c:pt idx="364">
                  <c:v>26.9.2011 12:00</c:v>
                </c:pt>
                <c:pt idx="365">
                  <c:v>26.9.2011 16:00</c:v>
                </c:pt>
                <c:pt idx="366">
                  <c:v>26.9.2011 20:00</c:v>
                </c:pt>
                <c:pt idx="367">
                  <c:v>27.9.2011 00:00</c:v>
                </c:pt>
                <c:pt idx="368">
                  <c:v>27.9.2011 04:00</c:v>
                </c:pt>
                <c:pt idx="369">
                  <c:v>27.9.2011 08:00</c:v>
                </c:pt>
                <c:pt idx="370">
                  <c:v>27.9.2011 12:00</c:v>
                </c:pt>
                <c:pt idx="371">
                  <c:v>27.9.2011 16:00</c:v>
                </c:pt>
                <c:pt idx="372">
                  <c:v>27.9.2011 20:00</c:v>
                </c:pt>
                <c:pt idx="373">
                  <c:v>28.9.2011 00:00</c:v>
                </c:pt>
                <c:pt idx="374">
                  <c:v>28.9.2011 04:00</c:v>
                </c:pt>
                <c:pt idx="375">
                  <c:v>28.9.2011 08:00</c:v>
                </c:pt>
                <c:pt idx="376">
                  <c:v>28.9.2011 12:00</c:v>
                </c:pt>
                <c:pt idx="377">
                  <c:v>28.9.2011 16:00</c:v>
                </c:pt>
                <c:pt idx="378">
                  <c:v>28.9.2011 20:00</c:v>
                </c:pt>
                <c:pt idx="379">
                  <c:v>29.9.2011 00:00</c:v>
                </c:pt>
                <c:pt idx="380">
                  <c:v>29.9.2011 04:00</c:v>
                </c:pt>
                <c:pt idx="381">
                  <c:v>29.9.2011 08:00</c:v>
                </c:pt>
                <c:pt idx="382">
                  <c:v>29.9.2011 12:00</c:v>
                </c:pt>
                <c:pt idx="383">
                  <c:v>29.9.2011 16:00</c:v>
                </c:pt>
                <c:pt idx="384">
                  <c:v>29.9.2011 20:00</c:v>
                </c:pt>
                <c:pt idx="385">
                  <c:v>30.9.2011 00:00</c:v>
                </c:pt>
                <c:pt idx="386">
                  <c:v>30.9.2011 04:00</c:v>
                </c:pt>
                <c:pt idx="387">
                  <c:v>30.9.2011 08:00</c:v>
                </c:pt>
                <c:pt idx="388">
                  <c:v>30.9.2011 12:00</c:v>
                </c:pt>
                <c:pt idx="389">
                  <c:v>30.9.2011 16:00</c:v>
                </c:pt>
                <c:pt idx="390">
                  <c:v>1.10.2011 08:00</c:v>
                </c:pt>
                <c:pt idx="391">
                  <c:v>2.10.2011 12:00</c:v>
                </c:pt>
                <c:pt idx="392">
                  <c:v>2.10.2011 16:00</c:v>
                </c:pt>
                <c:pt idx="393">
                  <c:v>2.10.2011 20:00</c:v>
                </c:pt>
                <c:pt idx="394">
                  <c:v>3.10.2011 00:00</c:v>
                </c:pt>
                <c:pt idx="395">
                  <c:v>3.10.2011 04:00</c:v>
                </c:pt>
                <c:pt idx="396">
                  <c:v>3.10.2011 08:00</c:v>
                </c:pt>
                <c:pt idx="397">
                  <c:v>3.10.2011 12:00</c:v>
                </c:pt>
                <c:pt idx="398">
                  <c:v>3.10.2011 16:00</c:v>
                </c:pt>
                <c:pt idx="399">
                  <c:v>3.10.2011 20:00</c:v>
                </c:pt>
                <c:pt idx="400">
                  <c:v>4.10.2011 00:00</c:v>
                </c:pt>
                <c:pt idx="401">
                  <c:v>4.10.2011 04:00</c:v>
                </c:pt>
                <c:pt idx="402">
                  <c:v>4.10.2011 08:00</c:v>
                </c:pt>
                <c:pt idx="403">
                  <c:v>4.10.2011 12:00</c:v>
                </c:pt>
                <c:pt idx="404">
                  <c:v>4.10.2011 16:00</c:v>
                </c:pt>
                <c:pt idx="405">
                  <c:v>4.10.2011 20:00</c:v>
                </c:pt>
                <c:pt idx="406">
                  <c:v>5.10.2011 00:00</c:v>
                </c:pt>
                <c:pt idx="407">
                  <c:v>5.10.2011 04:00</c:v>
                </c:pt>
                <c:pt idx="408">
                  <c:v>5.10.2011 08:00</c:v>
                </c:pt>
                <c:pt idx="409">
                  <c:v>5.10.2011 12:00</c:v>
                </c:pt>
                <c:pt idx="410">
                  <c:v>5.10.2011 16:00</c:v>
                </c:pt>
                <c:pt idx="411">
                  <c:v>5.10.2011 20:00</c:v>
                </c:pt>
                <c:pt idx="412">
                  <c:v>6.10.2011 00:00</c:v>
                </c:pt>
                <c:pt idx="413">
                  <c:v>6.10.2011 04:00</c:v>
                </c:pt>
                <c:pt idx="414">
                  <c:v>6.10.2011 08:00</c:v>
                </c:pt>
                <c:pt idx="415">
                  <c:v>6.10.2011 12:00</c:v>
                </c:pt>
                <c:pt idx="416">
                  <c:v>6.10.2011 16:00</c:v>
                </c:pt>
                <c:pt idx="417">
                  <c:v>6.10.2011 20:00</c:v>
                </c:pt>
                <c:pt idx="418">
                  <c:v>7.10.2011 00:00</c:v>
                </c:pt>
                <c:pt idx="419">
                  <c:v>7.10.2011 04:00</c:v>
                </c:pt>
                <c:pt idx="420">
                  <c:v>7.10.2011 08:00</c:v>
                </c:pt>
                <c:pt idx="421">
                  <c:v>7.10.2011 12:00</c:v>
                </c:pt>
                <c:pt idx="422">
                  <c:v>7.10.2011 16:00</c:v>
                </c:pt>
                <c:pt idx="423">
                  <c:v>9.10.2011 12:00</c:v>
                </c:pt>
                <c:pt idx="424">
                  <c:v>9.10.2011 16:00</c:v>
                </c:pt>
                <c:pt idx="425">
                  <c:v>9.10.2011 20:00</c:v>
                </c:pt>
                <c:pt idx="426">
                  <c:v>10.10.2011 00:00</c:v>
                </c:pt>
                <c:pt idx="427">
                  <c:v>10.10.2011 04:00</c:v>
                </c:pt>
                <c:pt idx="428">
                  <c:v>10.10.2011 08:00</c:v>
                </c:pt>
                <c:pt idx="429">
                  <c:v>10.10.2011 12:00</c:v>
                </c:pt>
                <c:pt idx="430">
                  <c:v>10.10.2011 16:00</c:v>
                </c:pt>
                <c:pt idx="431">
                  <c:v>10.10.2011 20:00</c:v>
                </c:pt>
                <c:pt idx="432">
                  <c:v>11.10.2011 00:00</c:v>
                </c:pt>
                <c:pt idx="433">
                  <c:v>11.10.2011 04:00</c:v>
                </c:pt>
                <c:pt idx="434">
                  <c:v>11.10.2011 08:00</c:v>
                </c:pt>
                <c:pt idx="435">
                  <c:v>11.10.2011 12:00</c:v>
                </c:pt>
                <c:pt idx="436">
                  <c:v>11.10.2011 16:00</c:v>
                </c:pt>
                <c:pt idx="437">
                  <c:v>11.10.2011 20:00</c:v>
                </c:pt>
                <c:pt idx="438">
                  <c:v>12.10.2011 00:00</c:v>
                </c:pt>
                <c:pt idx="439">
                  <c:v>12.10.2011 04:00</c:v>
                </c:pt>
                <c:pt idx="440">
                  <c:v>12.10.2011 08:00</c:v>
                </c:pt>
                <c:pt idx="441">
                  <c:v>12.10.2011 12:00</c:v>
                </c:pt>
                <c:pt idx="442">
                  <c:v>12.10.2011 16:00</c:v>
                </c:pt>
                <c:pt idx="443">
                  <c:v>12.10.2011 20:00</c:v>
                </c:pt>
                <c:pt idx="444">
                  <c:v>13.10.2011 00:00</c:v>
                </c:pt>
                <c:pt idx="445">
                  <c:v>13.10.2011 04:00</c:v>
                </c:pt>
                <c:pt idx="446">
                  <c:v>13.10.2011 08:00</c:v>
                </c:pt>
                <c:pt idx="447">
                  <c:v>13.10.2011 12:00</c:v>
                </c:pt>
                <c:pt idx="448">
                  <c:v>13.10.2011 16:00</c:v>
                </c:pt>
                <c:pt idx="449">
                  <c:v>13.10.2011 20:00</c:v>
                </c:pt>
                <c:pt idx="450">
                  <c:v>14.10.2011 00:00</c:v>
                </c:pt>
                <c:pt idx="451">
                  <c:v>14.10.2011 04:00</c:v>
                </c:pt>
                <c:pt idx="452">
                  <c:v>14.10.2011 08:00</c:v>
                </c:pt>
                <c:pt idx="453">
                  <c:v>14.10.2011 12:00</c:v>
                </c:pt>
                <c:pt idx="454">
                  <c:v>14.10.2011 16:00</c:v>
                </c:pt>
              </c:strCache>
            </c:strRef>
          </c:cat>
          <c:val>
            <c:numRef>
              <c:f>Pivot_Table!$C$2:$C$457</c:f>
              <c:numCache>
                <c:formatCode>General</c:formatCode>
                <c:ptCount val="455"/>
                <c:pt idx="0">
                  <c:v>0</c:v>
                </c:pt>
                <c:pt idx="1">
                  <c:v>0</c:v>
                </c:pt>
                <c:pt idx="2">
                  <c:v>0</c:v>
                </c:pt>
                <c:pt idx="3">
                  <c:v>0</c:v>
                </c:pt>
                <c:pt idx="4">
                  <c:v>0</c:v>
                </c:pt>
                <c:pt idx="5">
                  <c:v>1.3844799999999999</c:v>
                </c:pt>
                <c:pt idx="6">
                  <c:v>0</c:v>
                </c:pt>
                <c:pt idx="7">
                  <c:v>0</c:v>
                </c:pt>
                <c:pt idx="8">
                  <c:v>0</c:v>
                </c:pt>
                <c:pt idx="9">
                  <c:v>0</c:v>
                </c:pt>
                <c:pt idx="10">
                  <c:v>0</c:v>
                </c:pt>
                <c:pt idx="11">
                  <c:v>0</c:v>
                </c:pt>
                <c:pt idx="12">
                  <c:v>0</c:v>
                </c:pt>
                <c:pt idx="13">
                  <c:v>0</c:v>
                </c:pt>
                <c:pt idx="14">
                  <c:v>0</c:v>
                </c:pt>
                <c:pt idx="15">
                  <c:v>1.4270499999999999</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1.40408</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1.4513499999999999</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1.40747</c:v>
                </c:pt>
                <c:pt idx="118">
                  <c:v>0</c:v>
                </c:pt>
                <c:pt idx="119">
                  <c:v>0</c:v>
                </c:pt>
                <c:pt idx="120">
                  <c:v>0</c:v>
                </c:pt>
                <c:pt idx="121">
                  <c:v>0</c:v>
                </c:pt>
                <c:pt idx="122">
                  <c:v>0</c:v>
                </c:pt>
                <c:pt idx="123">
                  <c:v>0</c:v>
                </c:pt>
                <c:pt idx="124">
                  <c:v>0</c:v>
                </c:pt>
                <c:pt idx="125">
                  <c:v>0</c:v>
                </c:pt>
                <c:pt idx="126">
                  <c:v>0</c:v>
                </c:pt>
                <c:pt idx="127">
                  <c:v>0</c:v>
                </c:pt>
                <c:pt idx="128">
                  <c:v>1.44035</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1.41361</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1.44889</c:v>
                </c:pt>
                <c:pt idx="177">
                  <c:v>0</c:v>
                </c:pt>
                <c:pt idx="178">
                  <c:v>0</c:v>
                </c:pt>
                <c:pt idx="179">
                  <c:v>0</c:v>
                </c:pt>
                <c:pt idx="180">
                  <c:v>0</c:v>
                </c:pt>
                <c:pt idx="181">
                  <c:v>0</c:v>
                </c:pt>
                <c:pt idx="182">
                  <c:v>0</c:v>
                </c:pt>
                <c:pt idx="183">
                  <c:v>0</c:v>
                </c:pt>
                <c:pt idx="184">
                  <c:v>0</c:v>
                </c:pt>
                <c:pt idx="185">
                  <c:v>0</c:v>
                </c:pt>
                <c:pt idx="186">
                  <c:v>0</c:v>
                </c:pt>
                <c:pt idx="187">
                  <c:v>1.4280600000000001</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1.45292</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1.35615</c:v>
                </c:pt>
                <c:pt idx="294">
                  <c:v>0</c:v>
                </c:pt>
                <c:pt idx="295">
                  <c:v>0</c:v>
                </c:pt>
                <c:pt idx="296">
                  <c:v>0</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1.3884700000000001</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1.3398300000000001</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1.36578</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pt idx="396">
                  <c:v>0</c:v>
                </c:pt>
                <c:pt idx="397">
                  <c:v>0</c:v>
                </c:pt>
                <c:pt idx="398">
                  <c:v>0</c:v>
                </c:pt>
                <c:pt idx="399">
                  <c:v>0</c:v>
                </c:pt>
                <c:pt idx="400">
                  <c:v>1.31568</c:v>
                </c:pt>
                <c:pt idx="401">
                  <c:v>0</c:v>
                </c:pt>
                <c:pt idx="402">
                  <c:v>0</c:v>
                </c:pt>
                <c:pt idx="403">
                  <c:v>0</c:v>
                </c:pt>
                <c:pt idx="404">
                  <c:v>0</c:v>
                </c:pt>
                <c:pt idx="405">
                  <c:v>0</c:v>
                </c:pt>
                <c:pt idx="406">
                  <c:v>0</c:v>
                </c:pt>
                <c:pt idx="407">
                  <c:v>0</c:v>
                </c:pt>
                <c:pt idx="408">
                  <c:v>0</c:v>
                </c:pt>
                <c:pt idx="409">
                  <c:v>0</c:v>
                </c:pt>
                <c:pt idx="410">
                  <c:v>0</c:v>
                </c:pt>
                <c:pt idx="411">
                  <c:v>0</c:v>
                </c:pt>
                <c:pt idx="412">
                  <c:v>0</c:v>
                </c:pt>
                <c:pt idx="413">
                  <c:v>0</c:v>
                </c:pt>
                <c:pt idx="414">
                  <c:v>0</c:v>
                </c:pt>
                <c:pt idx="415">
                  <c:v>0</c:v>
                </c:pt>
                <c:pt idx="416">
                  <c:v>0</c:v>
                </c:pt>
                <c:pt idx="417">
                  <c:v>0</c:v>
                </c:pt>
                <c:pt idx="418">
                  <c:v>0</c:v>
                </c:pt>
                <c:pt idx="419">
                  <c:v>0</c:v>
                </c:pt>
                <c:pt idx="420">
                  <c:v>0</c:v>
                </c:pt>
                <c:pt idx="421">
                  <c:v>0</c:v>
                </c:pt>
                <c:pt idx="422">
                  <c:v>0</c:v>
                </c:pt>
                <c:pt idx="423">
                  <c:v>0</c:v>
                </c:pt>
                <c:pt idx="424">
                  <c:v>0</c:v>
                </c:pt>
                <c:pt idx="425">
                  <c:v>0</c:v>
                </c:pt>
                <c:pt idx="426">
                  <c:v>0</c:v>
                </c:pt>
                <c:pt idx="427">
                  <c:v>0</c:v>
                </c:pt>
                <c:pt idx="428">
                  <c:v>0</c:v>
                </c:pt>
                <c:pt idx="429">
                  <c:v>0</c:v>
                </c:pt>
                <c:pt idx="430">
                  <c:v>0</c:v>
                </c:pt>
                <c:pt idx="431">
                  <c:v>0</c:v>
                </c:pt>
                <c:pt idx="432">
                  <c:v>0</c:v>
                </c:pt>
                <c:pt idx="433">
                  <c:v>0</c:v>
                </c:pt>
                <c:pt idx="434">
                  <c:v>0</c:v>
                </c:pt>
                <c:pt idx="435">
                  <c:v>0</c:v>
                </c:pt>
                <c:pt idx="436">
                  <c:v>0</c:v>
                </c:pt>
                <c:pt idx="437">
                  <c:v>0</c:v>
                </c:pt>
                <c:pt idx="438">
                  <c:v>0</c:v>
                </c:pt>
                <c:pt idx="439">
                  <c:v>0</c:v>
                </c:pt>
                <c:pt idx="440">
                  <c:v>0</c:v>
                </c:pt>
                <c:pt idx="441">
                  <c:v>0</c:v>
                </c:pt>
                <c:pt idx="442">
                  <c:v>0</c:v>
                </c:pt>
                <c:pt idx="443">
                  <c:v>0</c:v>
                </c:pt>
                <c:pt idx="444">
                  <c:v>0</c:v>
                </c:pt>
                <c:pt idx="445">
                  <c:v>0</c:v>
                </c:pt>
                <c:pt idx="446">
                  <c:v>0</c:v>
                </c:pt>
                <c:pt idx="447">
                  <c:v>0</c:v>
                </c:pt>
                <c:pt idx="448">
                  <c:v>0</c:v>
                </c:pt>
                <c:pt idx="449">
                  <c:v>0</c:v>
                </c:pt>
                <c:pt idx="450">
                  <c:v>0</c:v>
                </c:pt>
                <c:pt idx="451">
                  <c:v>0</c:v>
                </c:pt>
                <c:pt idx="452">
                  <c:v>0</c:v>
                </c:pt>
                <c:pt idx="453">
                  <c:v>0</c:v>
                </c:pt>
                <c:pt idx="454">
                  <c:v>1.38764</c:v>
                </c:pt>
              </c:numCache>
            </c:numRef>
          </c:val>
          <c:smooth val="0"/>
        </c:ser>
        <c:dLbls>
          <c:showLegendKey val="0"/>
          <c:showVal val="0"/>
          <c:showCatName val="0"/>
          <c:showSerName val="0"/>
          <c:showPercent val="0"/>
          <c:showBubbleSize val="0"/>
        </c:dLbls>
        <c:marker val="1"/>
        <c:smooth val="0"/>
        <c:axId val="112856448"/>
        <c:axId val="112862336"/>
      </c:lineChart>
      <c:catAx>
        <c:axId val="112856448"/>
        <c:scaling>
          <c:orientation val="minMax"/>
        </c:scaling>
        <c:delete val="0"/>
        <c:axPos val="b"/>
        <c:majorTickMark val="out"/>
        <c:minorTickMark val="none"/>
        <c:tickLblPos val="nextTo"/>
        <c:crossAx val="112862336"/>
        <c:crosses val="autoZero"/>
        <c:auto val="1"/>
        <c:lblAlgn val="ctr"/>
        <c:lblOffset val="100"/>
        <c:noMultiLvlLbl val="0"/>
      </c:catAx>
      <c:valAx>
        <c:axId val="112862336"/>
        <c:scaling>
          <c:orientation val="minMax"/>
          <c:max val="1.47"/>
          <c:min val="1.3"/>
        </c:scaling>
        <c:delete val="0"/>
        <c:axPos val="l"/>
        <c:majorGridlines/>
        <c:numFmt formatCode="General" sourceLinked="1"/>
        <c:majorTickMark val="out"/>
        <c:minorTickMark val="none"/>
        <c:tickLblPos val="nextTo"/>
        <c:crossAx val="112856448"/>
        <c:crosses val="autoZero"/>
        <c:crossBetween val="between"/>
        <c:majorUnit val="1.0000000000000002E-2"/>
      </c:valAx>
    </c:plotArea>
    <c:plotVisOnly val="1"/>
    <c:dispBlanksAs val="gap"/>
    <c:showDLblsOverMax val="0"/>
  </c:chart>
  <c:externalData r:id="rId1">
    <c:autoUpdate val="0"/>
  </c:externalData>
  <c:extLst>
    <c:ext xmlns:c14="http://schemas.microsoft.com/office/drawing/2007/8/2/chart" uri="{781A3756-C4B2-4CAC-9D66-4F8BD8637D16}">
      <c14:pivotOptions>
        <c14:dropZoneFilter val="1"/>
        <c14:dropZoneCategories val="1"/>
        <c14:dropZoneData val="1"/>
        <c14:dropZonesVisible val="1"/>
      </c14:pivotOptions>
    </c:ext>
  </c:extLst>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11</Pages>
  <Words>845</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dc:creator>
  <cp:lastModifiedBy>Tomas</cp:lastModifiedBy>
  <cp:revision>42</cp:revision>
  <dcterms:created xsi:type="dcterms:W3CDTF">2011-10-16T14:04:00Z</dcterms:created>
  <dcterms:modified xsi:type="dcterms:W3CDTF">2011-10-16T15:30:00Z</dcterms:modified>
</cp:coreProperties>
</file>